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B0BBD" w14:textId="0C190C84" w:rsidR="00AC51E3" w:rsidRPr="00DD6EBB" w:rsidRDefault="00971EAB" w:rsidP="00DD6EBB">
      <w:pPr>
        <w:spacing w:line="360" w:lineRule="auto"/>
        <w:jc w:val="center"/>
        <w:rPr>
          <w:rFonts w:ascii="宋体" w:eastAsia="宋体" w:hAnsi="宋体"/>
          <w:sz w:val="36"/>
          <w:szCs w:val="36"/>
        </w:rPr>
      </w:pPr>
      <w:r w:rsidRPr="00DD6EBB">
        <w:rPr>
          <w:rFonts w:ascii="宋体" w:eastAsia="宋体" w:hAnsi="宋体" w:hint="eastAsia"/>
          <w:sz w:val="36"/>
          <w:szCs w:val="36"/>
        </w:rPr>
        <w:t>必修课及专业选修课</w:t>
      </w:r>
      <w:r w:rsidR="0018088E" w:rsidRPr="00DD6EBB">
        <w:rPr>
          <w:rFonts w:ascii="宋体" w:eastAsia="宋体" w:hAnsi="宋体" w:hint="eastAsia"/>
          <w:sz w:val="36"/>
          <w:szCs w:val="36"/>
        </w:rPr>
        <w:t>选课</w:t>
      </w:r>
      <w:r w:rsidRPr="00DD6EBB">
        <w:rPr>
          <w:rFonts w:ascii="宋体" w:eastAsia="宋体" w:hAnsi="宋体" w:hint="eastAsia"/>
          <w:sz w:val="36"/>
          <w:szCs w:val="36"/>
        </w:rPr>
        <w:t>操作指南</w:t>
      </w:r>
    </w:p>
    <w:p w14:paraId="4765B233" w14:textId="70381F06" w:rsidR="00DD6EBB" w:rsidRDefault="00971EAB" w:rsidP="00DD6EBB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71EAB">
        <w:rPr>
          <w:rFonts w:ascii="宋体" w:eastAsia="宋体" w:hAnsi="宋体" w:hint="eastAsia"/>
          <w:sz w:val="24"/>
          <w:szCs w:val="24"/>
        </w:rPr>
        <w:t>在学院主页</w:t>
      </w:r>
      <w:r w:rsidRPr="00971EAB">
        <w:rPr>
          <w:rFonts w:ascii="宋体" w:eastAsia="宋体" w:hAnsi="宋体"/>
          <w:sz w:val="24"/>
          <w:szCs w:val="24"/>
        </w:rPr>
        <w:t>—</w:t>
      </w:r>
      <w:r w:rsidRPr="00971EAB">
        <w:rPr>
          <w:rFonts w:ascii="宋体" w:eastAsia="宋体" w:hAnsi="宋体" w:hint="eastAsia"/>
          <w:sz w:val="24"/>
          <w:szCs w:val="24"/>
        </w:rPr>
        <w:t>学院概况</w:t>
      </w:r>
      <w:proofErr w:type="gramStart"/>
      <w:r w:rsidRPr="00971EAB">
        <w:rPr>
          <w:rFonts w:ascii="宋体" w:eastAsia="宋体" w:hAnsi="宋体"/>
          <w:sz w:val="24"/>
          <w:szCs w:val="24"/>
        </w:rPr>
        <w:t>—</w:t>
      </w:r>
      <w:r w:rsidRPr="00971EAB">
        <w:rPr>
          <w:rFonts w:ascii="宋体" w:eastAsia="宋体" w:hAnsi="宋体" w:hint="eastAsia"/>
          <w:sz w:val="24"/>
          <w:szCs w:val="24"/>
        </w:rPr>
        <w:t>组织</w:t>
      </w:r>
      <w:proofErr w:type="gramEnd"/>
      <w:r w:rsidRPr="00971EAB">
        <w:rPr>
          <w:rFonts w:ascii="宋体" w:eastAsia="宋体" w:hAnsi="宋体" w:hint="eastAsia"/>
          <w:sz w:val="24"/>
          <w:szCs w:val="24"/>
        </w:rPr>
        <w:t>机构，进入</w:t>
      </w:r>
      <w:r w:rsidRPr="00971EAB">
        <w:rPr>
          <w:rFonts w:ascii="宋体" w:eastAsia="宋体" w:hAnsi="宋体" w:hint="eastAsia"/>
          <w:sz w:val="24"/>
          <w:szCs w:val="24"/>
        </w:rPr>
        <w:t>教务部</w:t>
      </w:r>
      <w:r w:rsidRPr="00971EAB">
        <w:rPr>
          <w:rFonts w:ascii="宋体" w:eastAsia="宋体" w:hAnsi="宋体"/>
          <w:sz w:val="24"/>
          <w:szCs w:val="24"/>
        </w:rPr>
        <w:t>(教师教学发展中心）</w:t>
      </w:r>
      <w:r>
        <w:rPr>
          <w:rFonts w:ascii="宋体" w:eastAsia="宋体" w:hAnsi="宋体" w:hint="eastAsia"/>
          <w:sz w:val="24"/>
          <w:szCs w:val="24"/>
        </w:rPr>
        <w:t>主页点击右下角“教务管理系统”，</w:t>
      </w:r>
      <w:r w:rsidR="007D56AB">
        <w:rPr>
          <w:rFonts w:ascii="宋体" w:eastAsia="宋体" w:hAnsi="宋体" w:hint="eastAsia"/>
          <w:sz w:val="24"/>
          <w:szCs w:val="24"/>
        </w:rPr>
        <w:t>也可以在浏览器地址</w:t>
      </w:r>
      <w:proofErr w:type="gramStart"/>
      <w:r w:rsidR="007D56AB">
        <w:rPr>
          <w:rFonts w:ascii="宋体" w:eastAsia="宋体" w:hAnsi="宋体" w:hint="eastAsia"/>
          <w:sz w:val="24"/>
          <w:szCs w:val="24"/>
        </w:rPr>
        <w:t>栏直接</w:t>
      </w:r>
      <w:proofErr w:type="gramEnd"/>
      <w:r w:rsidR="007D56AB">
        <w:rPr>
          <w:rFonts w:ascii="宋体" w:eastAsia="宋体" w:hAnsi="宋体" w:hint="eastAsia"/>
          <w:sz w:val="24"/>
          <w:szCs w:val="24"/>
        </w:rPr>
        <w:t>输入</w:t>
      </w:r>
      <w:hyperlink r:id="rId4" w:history="1">
        <w:r w:rsidR="00DD6EBB" w:rsidRPr="00DD6EBB">
          <w:rPr>
            <w:rStyle w:val="a3"/>
            <w:rFonts w:ascii="宋体" w:eastAsia="宋体" w:hAnsi="宋体"/>
            <w:sz w:val="24"/>
            <w:szCs w:val="24"/>
          </w:rPr>
          <w:t>http://jwgl.zzjc.edu.cn/default2.aspx</w:t>
        </w:r>
      </w:hyperlink>
      <w:r w:rsidR="00DD6EBB">
        <w:rPr>
          <w:rFonts w:ascii="宋体" w:eastAsia="宋体" w:hAnsi="宋体"/>
          <w:sz w:val="24"/>
          <w:szCs w:val="24"/>
        </w:rPr>
        <w:t>，若有接入内网的计算机，输入192.248.7.33</w:t>
      </w:r>
      <w:r w:rsidR="00DD6EBB" w:rsidRPr="00DD6EBB">
        <w:rPr>
          <w:rFonts w:ascii="宋体" w:eastAsia="宋体" w:hAnsi="宋体"/>
          <w:sz w:val="24"/>
          <w:szCs w:val="24"/>
        </w:rPr>
        <w:t xml:space="preserve"> </w:t>
      </w:r>
      <w:r w:rsidR="00DD6EBB" w:rsidRPr="00DD6EBB">
        <w:rPr>
          <w:rFonts w:ascii="宋体" w:eastAsia="宋体" w:hAnsi="宋体"/>
          <w:sz w:val="24"/>
          <w:szCs w:val="24"/>
        </w:rPr>
        <w:t>/default2.aspx</w:t>
      </w:r>
      <w:r w:rsidR="00DD6EBB">
        <w:rPr>
          <w:rFonts w:ascii="宋体" w:eastAsia="宋体" w:hAnsi="宋体"/>
          <w:sz w:val="24"/>
          <w:szCs w:val="24"/>
        </w:rPr>
        <w:t>也可以进入教务管理系统。输入用户名密码登陆进入。</w:t>
      </w:r>
    </w:p>
    <w:p w14:paraId="50845916" w14:textId="5616E540" w:rsidR="004C752C" w:rsidRPr="00971EAB" w:rsidRDefault="004C752C" w:rsidP="00DD6EBB">
      <w:pPr>
        <w:spacing w:line="360" w:lineRule="auto"/>
        <w:rPr>
          <w:rFonts w:ascii="宋体" w:eastAsia="宋体" w:hAnsi="宋体"/>
          <w:sz w:val="24"/>
          <w:szCs w:val="24"/>
        </w:rPr>
      </w:pPr>
      <w:r w:rsidRPr="00971EAB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4337B189" wp14:editId="6023900A">
            <wp:extent cx="5274310" cy="23298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AB080" w14:textId="214F5785" w:rsidR="001A13EA" w:rsidRDefault="00DD6EBB" w:rsidP="001A13E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 w:rsidR="001A13EA">
        <w:rPr>
          <w:rFonts w:ascii="宋体" w:eastAsia="宋体" w:hAnsi="宋体"/>
          <w:sz w:val="24"/>
          <w:szCs w:val="24"/>
        </w:rPr>
        <w:t xml:space="preserve"> 进</w:t>
      </w:r>
      <w:r w:rsidR="001A13EA">
        <w:rPr>
          <w:rFonts w:ascii="宋体" w:eastAsia="宋体" w:hAnsi="宋体"/>
          <w:sz w:val="24"/>
          <w:szCs w:val="24"/>
        </w:rPr>
        <w:t>入个人界面后，选择网上选课</w:t>
      </w:r>
      <w:proofErr w:type="gramStart"/>
      <w:r w:rsidR="001A13EA">
        <w:rPr>
          <w:rFonts w:ascii="宋体" w:eastAsia="宋体" w:hAnsi="宋体"/>
          <w:sz w:val="24"/>
          <w:szCs w:val="24"/>
        </w:rPr>
        <w:t>—学生</w:t>
      </w:r>
      <w:proofErr w:type="gramEnd"/>
      <w:r w:rsidR="001A13EA">
        <w:rPr>
          <w:rFonts w:ascii="宋体" w:eastAsia="宋体" w:hAnsi="宋体"/>
          <w:sz w:val="24"/>
          <w:szCs w:val="24"/>
        </w:rPr>
        <w:t>选课，之后点击下方“本专业选课”按钮（如</w:t>
      </w:r>
      <w:r w:rsidR="001A13EA">
        <w:rPr>
          <w:rFonts w:ascii="宋体" w:eastAsia="宋体" w:hAnsi="宋体"/>
          <w:sz w:val="24"/>
          <w:szCs w:val="24"/>
        </w:rPr>
        <w:t>下图）。</w:t>
      </w:r>
    </w:p>
    <w:p w14:paraId="5AA76422" w14:textId="6F3A458A" w:rsidR="004C752C" w:rsidRPr="00971EAB" w:rsidRDefault="00DD6EBB" w:rsidP="00DD6EBB">
      <w:pPr>
        <w:spacing w:line="360" w:lineRule="auto"/>
        <w:rPr>
          <w:rFonts w:ascii="宋体" w:eastAsia="宋体" w:hAnsi="宋体"/>
          <w:sz w:val="24"/>
          <w:szCs w:val="24"/>
        </w:rPr>
      </w:pPr>
      <w:r w:rsidRPr="00971EAB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D4E9E94" wp14:editId="2A9DCCDC">
            <wp:simplePos x="0" y="0"/>
            <wp:positionH relativeFrom="margin">
              <wp:align>left</wp:align>
            </wp:positionH>
            <wp:positionV relativeFrom="paragraph">
              <wp:posOffset>295275</wp:posOffset>
            </wp:positionV>
            <wp:extent cx="5318125" cy="269557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1" t="-313" r="410"/>
                    <a:stretch/>
                  </pic:blipFill>
                  <pic:spPr bwMode="auto">
                    <a:xfrm>
                      <a:off x="0" y="0"/>
                      <a:ext cx="5325722" cy="2699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00EBB" w14:textId="38A6C88D" w:rsidR="004C752C" w:rsidRPr="00971EAB" w:rsidRDefault="001A13EA" w:rsidP="00DD6EB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出现本专业课程列表后，依次点击每门课程进行选择，其中必修课必须选择，专业选修课则根据各专业及学生本人实际情况进行选择。（如下图）。</w:t>
      </w:r>
    </w:p>
    <w:p w14:paraId="50D65439" w14:textId="70D01D7F" w:rsidR="004C752C" w:rsidRPr="00971EAB" w:rsidRDefault="004C752C" w:rsidP="00DD6EB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971EAB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7B088353" wp14:editId="4B6930E5">
            <wp:extent cx="5248275" cy="2837082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51782"/>
                    <a:stretch/>
                  </pic:blipFill>
                  <pic:spPr bwMode="auto">
                    <a:xfrm>
                      <a:off x="0" y="0"/>
                      <a:ext cx="5326453" cy="2879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A960FA" w14:textId="2648120A" w:rsidR="001A13EA" w:rsidRPr="00971EAB" w:rsidRDefault="001A13EA" w:rsidP="00DD6EB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点击课程会跳出如下窗口界面，每条即为一个教学班，如果一门课程开设多个教学班就会显示多条记录，</w:t>
      </w:r>
      <w:r w:rsidR="004D3CF4">
        <w:rPr>
          <w:rFonts w:ascii="宋体" w:eastAsia="宋体" w:hAnsi="宋体"/>
          <w:sz w:val="24"/>
          <w:szCs w:val="24"/>
        </w:rPr>
        <w:t>请注意选择黄色条目。最后点击“选定”即完成该门课选课，依</w:t>
      </w:r>
      <w:proofErr w:type="gramStart"/>
      <w:r w:rsidR="004D3CF4">
        <w:rPr>
          <w:rFonts w:ascii="宋体" w:eastAsia="宋体" w:hAnsi="宋体"/>
          <w:sz w:val="24"/>
          <w:szCs w:val="24"/>
        </w:rPr>
        <w:t>此完成</w:t>
      </w:r>
      <w:proofErr w:type="gramEnd"/>
      <w:r w:rsidR="004D3CF4">
        <w:rPr>
          <w:rFonts w:ascii="宋体" w:eastAsia="宋体" w:hAnsi="宋体"/>
          <w:sz w:val="24"/>
          <w:szCs w:val="24"/>
        </w:rPr>
        <w:t>余下课程即可。</w:t>
      </w:r>
    </w:p>
    <w:p w14:paraId="1A6B643B" w14:textId="1B91BAF8" w:rsidR="004C752C" w:rsidRPr="00971EAB" w:rsidRDefault="004C752C" w:rsidP="00DD6EB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971EAB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70AF7DDF" wp14:editId="159B38CC">
            <wp:extent cx="5274310" cy="477456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7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752C" w:rsidRPr="00971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45"/>
    <w:rsid w:val="0018088E"/>
    <w:rsid w:val="001A13EA"/>
    <w:rsid w:val="004C752C"/>
    <w:rsid w:val="004D3CF4"/>
    <w:rsid w:val="007D56AB"/>
    <w:rsid w:val="00971EAB"/>
    <w:rsid w:val="00AC51E3"/>
    <w:rsid w:val="00AE6345"/>
    <w:rsid w:val="00B64BA4"/>
    <w:rsid w:val="00CA6147"/>
    <w:rsid w:val="00D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66E"/>
  <w15:chartTrackingRefBased/>
  <w15:docId w15:val="{B14BFD94-D0C7-4D37-9E53-E9472F53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6EB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D6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jwgl.zzjc.edu.cn/default2.asp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鼎 丁</dc:creator>
  <cp:keywords/>
  <dc:description/>
  <cp:lastModifiedBy>鼎 丁</cp:lastModifiedBy>
  <cp:revision>4</cp:revision>
  <dcterms:created xsi:type="dcterms:W3CDTF">2019-01-13T09:34:00Z</dcterms:created>
  <dcterms:modified xsi:type="dcterms:W3CDTF">2019-01-13T10:57:00Z</dcterms:modified>
</cp:coreProperties>
</file>