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2A" w:rsidRDefault="007A27B9">
      <w:pPr>
        <w:pStyle w:val="1"/>
        <w:spacing w:before="120" w:after="120" w:line="360" w:lineRule="auto"/>
        <w:jc w:val="center"/>
        <w:rPr>
          <w:rFonts w:ascii="黑体" w:eastAsia="黑体" w:hAnsi="黑体"/>
          <w:b w:val="0"/>
          <w:color w:val="000000"/>
          <w:sz w:val="36"/>
          <w:szCs w:val="36"/>
          <w:lang w:val="en-GB"/>
        </w:rPr>
      </w:pPr>
      <w:bookmarkStart w:id="0" w:name="_Toc401915332"/>
      <w:r>
        <w:rPr>
          <w:rFonts w:ascii="黑体" w:eastAsia="黑体" w:hAnsi="黑体" w:hint="eastAsia"/>
          <w:b w:val="0"/>
          <w:color w:val="000000"/>
          <w:sz w:val="36"/>
          <w:szCs w:val="36"/>
          <w:lang w:val="en-GB"/>
        </w:rPr>
        <w:t>开幕式入场和团体操要求</w:t>
      </w:r>
      <w:bookmarkEnd w:id="0"/>
    </w:p>
    <w:p w:rsidR="00D4572A" w:rsidRDefault="00D4572A">
      <w:pPr>
        <w:spacing w:line="360" w:lineRule="auto"/>
        <w:ind w:firstLineChars="200" w:firstLine="640"/>
        <w:rPr>
          <w:rFonts w:ascii="楷体_GB2312" w:eastAsia="楷体_GB2312"/>
          <w:color w:val="000000"/>
          <w:sz w:val="32"/>
          <w:szCs w:val="32"/>
          <w:lang w:val="en-GB"/>
        </w:rPr>
      </w:pPr>
    </w:p>
    <w:p w:rsidR="00D4572A" w:rsidRDefault="007A27B9">
      <w:pPr>
        <w:spacing w:line="48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一、入场式</w:t>
      </w:r>
    </w:p>
    <w:p w:rsidR="00D4572A" w:rsidRDefault="007A27B9">
      <w:pPr>
        <w:spacing w:line="36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运动会开幕式在</w:t>
      </w:r>
      <w:r w:rsid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之江学院柯桥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校区田径场举行，开始时间为</w:t>
      </w:r>
      <w:r w:rsidR="00274DA4">
        <w:rPr>
          <w:rFonts w:ascii="华文楷体" w:eastAsia="华文楷体" w:hAnsi="华文楷体" w:cs="华文楷体" w:hint="eastAsia"/>
          <w:color w:val="000000"/>
          <w:sz w:val="24"/>
        </w:rPr>
        <w:t>11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月</w:t>
      </w:r>
      <w:r w:rsidR="00274DA4">
        <w:rPr>
          <w:rFonts w:ascii="华文楷体" w:eastAsia="华文楷体" w:hAnsi="华文楷体" w:cs="华文楷体" w:hint="eastAsia"/>
          <w:color w:val="000000"/>
          <w:sz w:val="24"/>
        </w:rPr>
        <w:t>16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日上午8：</w:t>
      </w:r>
      <w:r>
        <w:rPr>
          <w:rFonts w:ascii="华文楷体" w:eastAsia="华文楷体" w:hAnsi="华文楷体" w:cs="华文楷体" w:hint="eastAsia"/>
          <w:color w:val="000000"/>
          <w:sz w:val="24"/>
        </w:rPr>
        <w:t>3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0。各代表队务必于</w:t>
      </w:r>
      <w:r>
        <w:rPr>
          <w:rFonts w:ascii="华文楷体" w:eastAsia="华文楷体" w:hAnsi="华文楷体" w:cs="华文楷体" w:hint="eastAsia"/>
          <w:color w:val="000000"/>
          <w:sz w:val="24"/>
        </w:rPr>
        <w:t>8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：</w:t>
      </w:r>
      <w:r>
        <w:rPr>
          <w:rFonts w:ascii="华文楷体" w:eastAsia="华文楷体" w:hAnsi="华文楷体" w:cs="华文楷体" w:hint="eastAsia"/>
          <w:color w:val="000000"/>
          <w:sz w:val="24"/>
        </w:rPr>
        <w:t>15</w:t>
      </w:r>
      <w:r w:rsidR="00E81C33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前在篮球场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球场集合完毕，等待进入。</w:t>
      </w:r>
      <w:r>
        <w:rPr>
          <w:rFonts w:ascii="华文楷体" w:eastAsia="华文楷体" w:hAnsi="华文楷体" w:cs="华文楷体" w:hint="eastAsia"/>
          <w:sz w:val="24"/>
        </w:rPr>
        <w:t>体委会成员8:25主席台就坐。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如有气候变化等影响，则另行通告。</w:t>
      </w:r>
    </w:p>
    <w:p w:rsidR="00D4572A" w:rsidRDefault="007A27B9">
      <w:pPr>
        <w:spacing w:line="36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以学院为单位，学生和教职工两个方队同时入场。各队的方阵，一般为6x</w:t>
      </w:r>
      <w:r>
        <w:rPr>
          <w:rFonts w:ascii="华文楷体" w:eastAsia="华文楷体" w:hAnsi="华文楷体" w:cs="华文楷体" w:hint="eastAsia"/>
          <w:color w:val="000000"/>
          <w:sz w:val="24"/>
        </w:rPr>
        <w:t>8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人</w:t>
      </w:r>
      <w:r w:rsidR="00AE221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（教工方队人数在</w:t>
      </w:r>
      <w:r w:rsid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6人</w:t>
      </w:r>
      <w:r w:rsidR="00AE221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以上且不少于本单位教工人数的50%</w:t>
      </w:r>
      <w:r w:rsid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）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，并配一名引导员和旗手。旗手与引导员间隔</w:t>
      </w:r>
      <w:r>
        <w:rPr>
          <w:rFonts w:ascii="华文楷体" w:eastAsia="华文楷体" w:hAnsi="华文楷体" w:cs="华文楷体" w:hint="eastAsia"/>
          <w:color w:val="000000"/>
          <w:sz w:val="24"/>
        </w:rPr>
        <w:t>5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m，方阵与旗手间距亦为</w:t>
      </w:r>
      <w:r>
        <w:rPr>
          <w:rFonts w:ascii="华文楷体" w:eastAsia="华文楷体" w:hAnsi="华文楷体" w:cs="华文楷体" w:hint="eastAsia"/>
          <w:color w:val="000000"/>
          <w:sz w:val="24"/>
        </w:rPr>
        <w:t>5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m。各代表队经过</w:t>
      </w:r>
      <w:r w:rsid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主席台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时，</w:t>
      </w:r>
      <w:r w:rsid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给一分钟时间进行表演</w:t>
      </w: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。入场后进入内场,队形为双人的纵队。引导员和旗手的服饰不做具体要求。</w:t>
      </w:r>
      <w:bookmarkStart w:id="1" w:name="_GoBack"/>
      <w:bookmarkEnd w:id="1"/>
    </w:p>
    <w:p w:rsidR="00D4572A" w:rsidRDefault="007A27B9">
      <w:pPr>
        <w:spacing w:line="48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二、团体操表演</w:t>
      </w:r>
    </w:p>
    <w:p w:rsidR="00D4572A" w:rsidRDefault="00274DA4">
      <w:pPr>
        <w:spacing w:line="48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>
        <w:rPr>
          <w:rFonts w:ascii="华文楷体" w:eastAsia="华文楷体" w:hAnsi="华文楷体" w:cs="华文楷体" w:hint="eastAsia"/>
          <w:color w:val="000000"/>
          <w:sz w:val="24"/>
          <w:lang w:val="en-GB"/>
        </w:rPr>
        <w:t>1参加表演的</w:t>
      </w:r>
      <w:r w:rsidR="007A27B9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学生，在运动员入场后，即在田径场东跑道按规定聚集。</w:t>
      </w:r>
    </w:p>
    <w:p w:rsidR="00D4572A" w:rsidRPr="00274DA4" w:rsidRDefault="007A27B9" w:rsidP="00AE2214">
      <w:pPr>
        <w:spacing w:beforeLines="50" w:line="360" w:lineRule="auto"/>
        <w:ind w:firstLineChars="200" w:firstLine="480"/>
        <w:rPr>
          <w:rFonts w:ascii="华文楷体" w:eastAsia="华文楷体" w:hAnsi="华文楷体" w:cs="华文楷体"/>
          <w:color w:val="000000"/>
          <w:sz w:val="24"/>
          <w:lang w:val="en-GB"/>
        </w:rPr>
      </w:pPr>
      <w:r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2</w:t>
      </w:r>
      <w:r w:rsidR="00274DA4"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.阳光排舞</w:t>
      </w:r>
      <w:proofErr w:type="gramStart"/>
      <w:r w:rsidR="00274DA4"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表演</w:t>
      </w:r>
      <w:r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由</w:t>
      </w:r>
      <w:r w:rsidR="00274DA4"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体军部</w:t>
      </w:r>
      <w:proofErr w:type="gramEnd"/>
      <w:r w:rsidR="00274DA4"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刘庆青</w:t>
      </w:r>
      <w:r w:rsidRPr="00274DA4">
        <w:rPr>
          <w:rFonts w:ascii="华文楷体" w:eastAsia="华文楷体" w:hAnsi="华文楷体" w:cs="华文楷体" w:hint="eastAsia"/>
          <w:color w:val="000000"/>
          <w:sz w:val="24"/>
          <w:lang w:val="en-GB"/>
        </w:rPr>
        <w:t>老师负责编排与组织训练。</w:t>
      </w:r>
    </w:p>
    <w:p w:rsidR="00D4572A" w:rsidRDefault="00D4572A"/>
    <w:sectPr w:rsidR="00D4572A" w:rsidSect="00D4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D" w:rsidRDefault="00141B8D" w:rsidP="00274DA4">
      <w:r>
        <w:separator/>
      </w:r>
    </w:p>
  </w:endnote>
  <w:endnote w:type="continuationSeparator" w:id="0">
    <w:p w:rsidR="00141B8D" w:rsidRDefault="00141B8D" w:rsidP="0027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D" w:rsidRDefault="00141B8D" w:rsidP="00274DA4">
      <w:r>
        <w:separator/>
      </w:r>
    </w:p>
  </w:footnote>
  <w:footnote w:type="continuationSeparator" w:id="0">
    <w:p w:rsidR="00141B8D" w:rsidRDefault="00141B8D" w:rsidP="00274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097"/>
    <w:rsid w:val="00141B8D"/>
    <w:rsid w:val="001B4097"/>
    <w:rsid w:val="001C7EB4"/>
    <w:rsid w:val="001F4204"/>
    <w:rsid w:val="001F746E"/>
    <w:rsid w:val="00274DA4"/>
    <w:rsid w:val="00361897"/>
    <w:rsid w:val="005A4F05"/>
    <w:rsid w:val="007A27B9"/>
    <w:rsid w:val="009A1B23"/>
    <w:rsid w:val="00A0196D"/>
    <w:rsid w:val="00AE2214"/>
    <w:rsid w:val="00BB4C8D"/>
    <w:rsid w:val="00D4572A"/>
    <w:rsid w:val="00DA28D9"/>
    <w:rsid w:val="00DB4F32"/>
    <w:rsid w:val="00E070A1"/>
    <w:rsid w:val="00E81C33"/>
    <w:rsid w:val="00F15808"/>
    <w:rsid w:val="00FB339B"/>
    <w:rsid w:val="1F5A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2A"/>
    <w:pPr>
      <w:widowControl w:val="0"/>
      <w:jc w:val="both"/>
    </w:pPr>
    <w:rPr>
      <w:rFonts w:ascii="宋体" w:hAnsi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4572A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5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5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D4572A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rsid w:val="00D4572A"/>
    <w:rPr>
      <w:rFonts w:ascii="宋体" w:eastAsia="宋体" w:hAnsi="宋体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4572A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9</cp:revision>
  <cp:lastPrinted>2018-09-20T06:23:00Z</cp:lastPrinted>
  <dcterms:created xsi:type="dcterms:W3CDTF">2016-09-27T05:35:00Z</dcterms:created>
  <dcterms:modified xsi:type="dcterms:W3CDTF">2018-10-25T06:38:00Z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