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5E" w:rsidRDefault="00D5045E" w:rsidP="00D5045E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 w:hint="eastAsia"/>
          <w:b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kern w:val="0"/>
          <w:sz w:val="44"/>
          <w:szCs w:val="44"/>
        </w:rPr>
        <w:t>浙江工业大学之江学院</w:t>
      </w:r>
      <w:r>
        <w:rPr>
          <w:rFonts w:ascii="黑体" w:eastAsia="黑体" w:hAnsi="黑体" w:cs="宋体" w:hint="eastAsia"/>
          <w:b/>
          <w:kern w:val="0"/>
          <w:sz w:val="44"/>
          <w:szCs w:val="44"/>
        </w:rPr>
        <w:t>设计学院2018级</w:t>
      </w:r>
    </w:p>
    <w:p w:rsidR="00EA0259" w:rsidRDefault="00D5045E" w:rsidP="00D5045E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/>
          <w:kern w:val="0"/>
          <w:sz w:val="44"/>
          <w:szCs w:val="44"/>
        </w:rPr>
      </w:pPr>
      <w:proofErr w:type="gramStart"/>
      <w:r>
        <w:rPr>
          <w:rFonts w:ascii="黑体" w:eastAsia="黑体" w:hAnsi="黑体" w:cs="宋体" w:hint="eastAsia"/>
          <w:b/>
          <w:kern w:val="0"/>
          <w:sz w:val="44"/>
          <w:szCs w:val="44"/>
        </w:rPr>
        <w:t>设计学类</w:t>
      </w:r>
      <w:r>
        <w:rPr>
          <w:rFonts w:ascii="黑体" w:eastAsia="黑体" w:hAnsi="黑体" w:cs="宋体" w:hint="eastAsia"/>
          <w:b/>
          <w:kern w:val="0"/>
          <w:sz w:val="44"/>
          <w:szCs w:val="44"/>
        </w:rPr>
        <w:t>专业</w:t>
      </w:r>
      <w:proofErr w:type="gramEnd"/>
      <w:r>
        <w:rPr>
          <w:rFonts w:ascii="黑体" w:eastAsia="黑体" w:hAnsi="黑体" w:cs="宋体" w:hint="eastAsia"/>
          <w:b/>
          <w:kern w:val="0"/>
          <w:sz w:val="44"/>
          <w:szCs w:val="44"/>
        </w:rPr>
        <w:t>确认</w:t>
      </w:r>
      <w:r>
        <w:rPr>
          <w:rFonts w:ascii="黑体" w:eastAsia="黑体" w:hAnsi="黑体" w:cs="宋体" w:hint="eastAsia"/>
          <w:b/>
          <w:kern w:val="0"/>
          <w:sz w:val="44"/>
          <w:szCs w:val="44"/>
        </w:rPr>
        <w:t>实施办法</w:t>
      </w:r>
      <w:r>
        <w:rPr>
          <w:rFonts w:ascii="黑体" w:eastAsia="黑体" w:hAnsi="黑体" w:cs="宋体" w:hint="eastAsia"/>
          <w:kern w:val="0"/>
          <w:sz w:val="44"/>
          <w:szCs w:val="44"/>
        </w:rPr>
        <w:t>(</w:t>
      </w:r>
      <w:r>
        <w:rPr>
          <w:rFonts w:ascii="黑体" w:eastAsia="黑体" w:hAnsi="黑体" w:cs="宋体" w:hint="eastAsia"/>
          <w:kern w:val="0"/>
          <w:sz w:val="44"/>
          <w:szCs w:val="44"/>
        </w:rPr>
        <w:t>试行</w:t>
      </w:r>
      <w:r>
        <w:rPr>
          <w:rFonts w:ascii="黑体" w:eastAsia="黑体" w:hAnsi="黑体" w:cs="宋体" w:hint="eastAsia"/>
          <w:kern w:val="0"/>
          <w:sz w:val="44"/>
          <w:szCs w:val="44"/>
        </w:rPr>
        <w:t>)</w:t>
      </w:r>
    </w:p>
    <w:p w:rsidR="00EA0259" w:rsidRDefault="00EA0259" w:rsidP="00D5045E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p w:rsidR="00EA0259" w:rsidRDefault="00EA0259">
      <w:pPr>
        <w:widowControl/>
        <w:shd w:val="clear" w:color="auto" w:fill="FFFFFF"/>
        <w:spacing w:line="400" w:lineRule="exact"/>
        <w:jc w:val="center"/>
        <w:rPr>
          <w:rFonts w:ascii="宋体" w:eastAsia="仿宋_GB2312" w:hAnsi="Calibri" w:cs="宋体"/>
          <w:kern w:val="0"/>
          <w:sz w:val="28"/>
          <w:szCs w:val="28"/>
        </w:rPr>
      </w:pPr>
    </w:p>
    <w:p w:rsidR="00EA0259" w:rsidRDefault="00D5045E">
      <w:pPr>
        <w:widowControl/>
        <w:shd w:val="clear" w:color="auto" w:fill="FFFFFF"/>
        <w:spacing w:line="500" w:lineRule="exact"/>
        <w:ind w:firstLine="60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为适应</w:t>
      </w:r>
      <w:r>
        <w:rPr>
          <w:rFonts w:ascii="宋体" w:eastAsia="宋体" w:hAnsi="宋体" w:cs="宋体" w:hint="eastAsia"/>
          <w:kern w:val="0"/>
          <w:sz w:val="28"/>
          <w:szCs w:val="28"/>
        </w:rPr>
        <w:t>2018</w:t>
      </w:r>
      <w:r>
        <w:rPr>
          <w:rFonts w:ascii="宋体" w:eastAsia="宋体" w:hAnsi="宋体" w:cs="宋体" w:hint="eastAsia"/>
          <w:kern w:val="0"/>
          <w:sz w:val="28"/>
          <w:szCs w:val="28"/>
        </w:rPr>
        <w:t>年开始的大类招生制度，深化本科教育体系改革，尊重学生的选择权，激发学生学习的主动性，确保大类招生模式下学生专业确认工作的规范、有序，设计学院以浙江工业大学之江学院新生专业确认实施办法（试行）为基础、前提，特制订本办法。</w:t>
      </w:r>
    </w:p>
    <w:p w:rsidR="00EA0259" w:rsidRDefault="00D5045E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一、专业确认的基本原则</w:t>
      </w:r>
    </w:p>
    <w:p w:rsidR="00EA0259" w:rsidRDefault="00D5045E">
      <w:pPr>
        <w:pStyle w:val="a3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</w:t>
      </w:r>
      <w:r>
        <w:rPr>
          <w:rFonts w:ascii="宋体" w:hAnsi="宋体" w:cs="宋体" w:hint="eastAsia"/>
          <w:kern w:val="0"/>
          <w:sz w:val="28"/>
          <w:szCs w:val="28"/>
        </w:rPr>
        <w:t>公开、公平、公正原则。学生专业确认全过程做到公开、公平、公正，结果公示，所有相关管理人员、教师与学生都必须遵守相关规定与程序。</w:t>
      </w:r>
    </w:p>
    <w:p w:rsidR="00EA0259" w:rsidRDefault="00D5045E">
      <w:pPr>
        <w:widowControl/>
        <w:shd w:val="clear" w:color="auto" w:fill="FFFFFF"/>
        <w:spacing w:line="500" w:lineRule="exact"/>
        <w:ind w:firstLine="60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2.</w:t>
      </w:r>
      <w:r>
        <w:rPr>
          <w:rFonts w:ascii="宋体" w:eastAsia="宋体" w:hAnsi="宋体" w:cs="宋体" w:hint="eastAsia"/>
          <w:kern w:val="0"/>
          <w:sz w:val="28"/>
          <w:szCs w:val="28"/>
        </w:rPr>
        <w:t>志愿优先、择优准入原则。当申请学生数在专业接收计划内，须无条件接收学生；当申请学生数超过专业接收计划，根据事先制定、公布的专业遴选办法择优准入。</w:t>
      </w:r>
    </w:p>
    <w:p w:rsidR="00EA0259" w:rsidRDefault="00D5045E">
      <w:pPr>
        <w:widowControl/>
        <w:shd w:val="clear" w:color="auto" w:fill="FFFFFF"/>
        <w:spacing w:line="500" w:lineRule="exact"/>
        <w:ind w:firstLine="60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3.</w:t>
      </w:r>
      <w:r>
        <w:rPr>
          <w:rFonts w:ascii="宋体" w:eastAsia="宋体" w:hAnsi="宋体" w:cs="宋体" w:hint="eastAsia"/>
          <w:kern w:val="0"/>
          <w:sz w:val="28"/>
          <w:szCs w:val="28"/>
        </w:rPr>
        <w:t>统筹计划、适当调配原则。学院根据当年招生计划确定专业接收计划。</w:t>
      </w:r>
    </w:p>
    <w:p w:rsidR="00EA0259" w:rsidRDefault="00D5045E">
      <w:pPr>
        <w:widowControl/>
        <w:shd w:val="clear" w:color="auto" w:fill="FFFFFF"/>
        <w:spacing w:line="500" w:lineRule="exact"/>
        <w:ind w:firstLine="600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二、专业确认的范围</w:t>
      </w:r>
    </w:p>
    <w:p w:rsidR="00EA0259" w:rsidRDefault="00D5045E">
      <w:pPr>
        <w:widowControl/>
        <w:shd w:val="clear" w:color="auto" w:fill="FFFFFF"/>
        <w:spacing w:line="500" w:lineRule="exact"/>
        <w:ind w:firstLine="60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1.</w:t>
      </w:r>
      <w:r>
        <w:rPr>
          <w:rFonts w:ascii="宋体" w:eastAsia="宋体" w:hAnsi="宋体" w:cs="宋体" w:hint="eastAsia"/>
          <w:kern w:val="0"/>
          <w:sz w:val="28"/>
          <w:szCs w:val="28"/>
        </w:rPr>
        <w:t>专业确认设计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学类班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的学生（</w:t>
      </w:r>
      <w:r>
        <w:rPr>
          <w:rFonts w:ascii="宋体" w:eastAsia="宋体" w:hAnsi="宋体" w:cs="宋体" w:hint="eastAsia"/>
          <w:kern w:val="0"/>
          <w:sz w:val="28"/>
          <w:szCs w:val="28"/>
        </w:rPr>
        <w:t>2018</w:t>
      </w:r>
      <w:r>
        <w:rPr>
          <w:rFonts w:ascii="宋体" w:eastAsia="宋体" w:hAnsi="宋体" w:cs="宋体" w:hint="eastAsia"/>
          <w:kern w:val="0"/>
          <w:sz w:val="28"/>
          <w:szCs w:val="28"/>
        </w:rPr>
        <w:t>年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设计学类计划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招生</w:t>
      </w:r>
      <w:r>
        <w:rPr>
          <w:rFonts w:ascii="宋体" w:eastAsia="宋体" w:hAnsi="宋体" w:cs="宋体" w:hint="eastAsia"/>
          <w:kern w:val="0"/>
          <w:sz w:val="28"/>
          <w:szCs w:val="28"/>
        </w:rPr>
        <w:t>185</w:t>
      </w:r>
      <w:r>
        <w:rPr>
          <w:rFonts w:ascii="宋体" w:eastAsia="宋体" w:hAnsi="宋体" w:cs="宋体" w:hint="eastAsia"/>
          <w:kern w:val="0"/>
          <w:sz w:val="28"/>
          <w:szCs w:val="28"/>
        </w:rPr>
        <w:t>人，实际招生</w:t>
      </w:r>
      <w:r>
        <w:rPr>
          <w:rFonts w:ascii="宋体" w:eastAsia="宋体" w:hAnsi="宋体" w:cs="宋体" w:hint="eastAsia"/>
          <w:kern w:val="0"/>
          <w:sz w:val="28"/>
          <w:szCs w:val="28"/>
        </w:rPr>
        <w:t>173</w:t>
      </w:r>
      <w:r>
        <w:rPr>
          <w:rFonts w:ascii="宋体" w:eastAsia="宋体" w:hAnsi="宋体" w:cs="宋体" w:hint="eastAsia"/>
          <w:kern w:val="0"/>
          <w:sz w:val="28"/>
          <w:szCs w:val="28"/>
        </w:rPr>
        <w:t>人），在环境设计，数字媒体艺术，产品设计，纺织产品设计方向进行专业确定，学生在选择适合自己的专业前，阅读当年的招生简章后来进行选择；参照</w:t>
      </w:r>
      <w:r>
        <w:rPr>
          <w:rFonts w:ascii="宋体" w:eastAsia="宋体" w:hAnsi="宋体" w:cs="宋体" w:hint="eastAsia"/>
          <w:kern w:val="0"/>
          <w:sz w:val="28"/>
          <w:szCs w:val="28"/>
        </w:rPr>
        <w:t>2017</w:t>
      </w:r>
      <w:r>
        <w:rPr>
          <w:rFonts w:ascii="宋体" w:eastAsia="宋体" w:hAnsi="宋体" w:cs="宋体" w:hint="eastAsia"/>
          <w:kern w:val="0"/>
          <w:sz w:val="28"/>
          <w:szCs w:val="28"/>
        </w:rPr>
        <w:t>年招生计划，</w:t>
      </w:r>
      <w:r>
        <w:rPr>
          <w:rFonts w:ascii="宋体" w:eastAsia="宋体" w:hAnsi="宋体" w:cs="宋体" w:hint="eastAsia"/>
          <w:kern w:val="0"/>
          <w:sz w:val="28"/>
          <w:szCs w:val="28"/>
        </w:rPr>
        <w:t>2018</w:t>
      </w:r>
      <w:r>
        <w:rPr>
          <w:rFonts w:ascii="宋体" w:eastAsia="宋体" w:hAnsi="宋体" w:cs="宋体" w:hint="eastAsia"/>
          <w:kern w:val="0"/>
          <w:sz w:val="28"/>
          <w:szCs w:val="28"/>
        </w:rPr>
        <w:t>年招生计划如下：环境设计</w:t>
      </w:r>
      <w:r>
        <w:rPr>
          <w:rFonts w:ascii="宋体" w:eastAsia="宋体" w:hAnsi="宋体" w:cs="宋体" w:hint="eastAsia"/>
          <w:kern w:val="0"/>
          <w:sz w:val="28"/>
          <w:szCs w:val="28"/>
        </w:rPr>
        <w:t>48</w:t>
      </w:r>
      <w:r>
        <w:rPr>
          <w:rFonts w:ascii="宋体" w:eastAsia="宋体" w:hAnsi="宋体" w:cs="宋体" w:hint="eastAsia"/>
          <w:kern w:val="0"/>
          <w:sz w:val="28"/>
          <w:szCs w:val="28"/>
        </w:rPr>
        <w:t>人，数字媒体艺术</w:t>
      </w:r>
      <w:r>
        <w:rPr>
          <w:rFonts w:ascii="宋体" w:eastAsia="宋体" w:hAnsi="宋体" w:cs="宋体" w:hint="eastAsia"/>
          <w:kern w:val="0"/>
          <w:sz w:val="28"/>
          <w:szCs w:val="28"/>
        </w:rPr>
        <w:t>38</w:t>
      </w:r>
      <w:r>
        <w:rPr>
          <w:rFonts w:ascii="宋体" w:eastAsia="宋体" w:hAnsi="宋体" w:cs="宋体" w:hint="eastAsia"/>
          <w:kern w:val="0"/>
          <w:sz w:val="28"/>
          <w:szCs w:val="28"/>
        </w:rPr>
        <w:t>人，产品设计专业（产品方向）</w:t>
      </w:r>
      <w:r>
        <w:rPr>
          <w:rFonts w:ascii="宋体" w:eastAsia="宋体" w:hAnsi="宋体" w:cs="宋体" w:hint="eastAsia"/>
          <w:kern w:val="0"/>
          <w:sz w:val="28"/>
          <w:szCs w:val="28"/>
        </w:rPr>
        <w:t>48</w:t>
      </w:r>
      <w:r>
        <w:rPr>
          <w:rFonts w:ascii="宋体" w:eastAsia="宋体" w:hAnsi="宋体" w:cs="宋体" w:hint="eastAsia"/>
          <w:kern w:val="0"/>
          <w:sz w:val="28"/>
          <w:szCs w:val="28"/>
        </w:rPr>
        <w:t>人，产品设计专业（纺织产品方向）</w:t>
      </w:r>
      <w:r>
        <w:rPr>
          <w:rFonts w:ascii="宋体" w:eastAsia="宋体" w:hAnsi="宋体" w:cs="宋体" w:hint="eastAsia"/>
          <w:kern w:val="0"/>
          <w:sz w:val="28"/>
          <w:szCs w:val="28"/>
        </w:rPr>
        <w:t>39</w:t>
      </w:r>
      <w:r>
        <w:rPr>
          <w:rFonts w:ascii="宋体" w:eastAsia="宋体" w:hAnsi="宋体" w:cs="宋体" w:hint="eastAsia"/>
          <w:kern w:val="0"/>
          <w:sz w:val="28"/>
          <w:szCs w:val="28"/>
        </w:rPr>
        <w:t>人。专业班级设置为环境设计</w:t>
      </w:r>
      <w:r>
        <w:rPr>
          <w:rFonts w:ascii="宋体" w:eastAsia="宋体" w:hAnsi="宋体" w:cs="宋体" w:hint="eastAsia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</w:rPr>
        <w:t>～</w:t>
      </w:r>
      <w:r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班，数字媒体艺术</w:t>
      </w:r>
      <w:r>
        <w:rPr>
          <w:rFonts w:ascii="宋体" w:eastAsia="宋体" w:hAnsi="宋体" w:cs="宋体" w:hint="eastAsia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</w:rPr>
        <w:t>～</w:t>
      </w:r>
      <w:r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班，产品设计</w:t>
      </w:r>
      <w:r>
        <w:rPr>
          <w:rFonts w:ascii="宋体" w:eastAsia="宋体" w:hAnsi="宋体" w:cs="宋体" w:hint="eastAsia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</w:rPr>
        <w:t>～</w:t>
      </w:r>
      <w:r>
        <w:rPr>
          <w:rFonts w:ascii="宋体" w:eastAsia="宋体" w:hAnsi="宋体" w:cs="宋体" w:hint="eastAsia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</w:rPr>
        <w:t>班（产品设计专业纺织产品方向</w:t>
      </w:r>
      <w:r>
        <w:rPr>
          <w:rFonts w:ascii="宋体" w:eastAsia="宋体" w:hAnsi="宋体" w:cs="宋体" w:hint="eastAsia"/>
          <w:kern w:val="0"/>
          <w:sz w:val="28"/>
          <w:szCs w:val="28"/>
        </w:rPr>
        <w:t>1-2</w:t>
      </w:r>
      <w:r>
        <w:rPr>
          <w:rFonts w:ascii="宋体" w:eastAsia="宋体" w:hAnsi="宋体" w:cs="宋体" w:hint="eastAsia"/>
          <w:kern w:val="0"/>
          <w:sz w:val="28"/>
          <w:szCs w:val="28"/>
        </w:rPr>
        <w:t>班，产品设计专业产品方向</w:t>
      </w:r>
      <w:r>
        <w:rPr>
          <w:rFonts w:ascii="宋体" w:eastAsia="宋体" w:hAnsi="宋体" w:cs="宋体" w:hint="eastAsia"/>
          <w:kern w:val="0"/>
          <w:sz w:val="28"/>
          <w:szCs w:val="28"/>
        </w:rPr>
        <w:t>3-4</w:t>
      </w:r>
      <w:r>
        <w:rPr>
          <w:rFonts w:ascii="宋体" w:eastAsia="宋体" w:hAnsi="宋体" w:cs="宋体" w:hint="eastAsia"/>
          <w:kern w:val="0"/>
          <w:sz w:val="28"/>
          <w:szCs w:val="28"/>
        </w:rPr>
        <w:t>班）。当学生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志</w:t>
      </w:r>
      <w:r>
        <w:rPr>
          <w:rFonts w:ascii="宋体" w:eastAsia="宋体" w:hAnsi="宋体" w:cs="宋体" w:hint="eastAsia"/>
          <w:kern w:val="0"/>
          <w:sz w:val="28"/>
          <w:szCs w:val="28"/>
        </w:rPr>
        <w:t>愿率超过专业招生计划的</w:t>
      </w:r>
      <w:r>
        <w:rPr>
          <w:rFonts w:ascii="宋体" w:eastAsia="宋体" w:hAnsi="宋体" w:cs="宋体" w:hint="eastAsia"/>
          <w:kern w:val="0"/>
          <w:sz w:val="28"/>
          <w:szCs w:val="28"/>
        </w:rPr>
        <w:t>150%</w:t>
      </w:r>
      <w:r>
        <w:rPr>
          <w:rFonts w:ascii="宋体" w:eastAsia="宋体" w:hAnsi="宋体" w:cs="宋体" w:hint="eastAsia"/>
          <w:kern w:val="0"/>
          <w:sz w:val="28"/>
          <w:szCs w:val="28"/>
        </w:rPr>
        <w:t>（含）时，专业接收计划最高可按招生计划的</w:t>
      </w:r>
      <w:r>
        <w:rPr>
          <w:rFonts w:ascii="宋体" w:eastAsia="宋体" w:hAnsi="宋体" w:cs="宋体" w:hint="eastAsia"/>
          <w:kern w:val="0"/>
          <w:sz w:val="28"/>
          <w:szCs w:val="28"/>
        </w:rPr>
        <w:t>4%</w:t>
      </w:r>
      <w:r>
        <w:rPr>
          <w:rFonts w:ascii="宋体" w:eastAsia="宋体" w:hAnsi="宋体" w:cs="宋体" w:hint="eastAsia"/>
          <w:kern w:val="0"/>
          <w:sz w:val="28"/>
          <w:szCs w:val="28"/>
        </w:rPr>
        <w:t>上浮。</w:t>
      </w:r>
    </w:p>
    <w:p w:rsidR="00EA0259" w:rsidRDefault="00D504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2.</w:t>
      </w:r>
      <w:r>
        <w:rPr>
          <w:rFonts w:ascii="宋体" w:eastAsia="宋体" w:hAnsi="宋体" w:cs="宋体" w:hint="eastAsia"/>
          <w:kern w:val="0"/>
          <w:sz w:val="28"/>
          <w:szCs w:val="28"/>
        </w:rPr>
        <w:t>完成专业确认的学生，在第二、三、四学期有转专业意愿者，可按照《浙江工业大学之江学院普通全日制本科学生院内转专业实施办法（试行）》有关规定申请转专业。</w:t>
      </w:r>
    </w:p>
    <w:p w:rsidR="00EA0259" w:rsidRDefault="00D5045E">
      <w:pPr>
        <w:widowControl/>
        <w:shd w:val="clear" w:color="auto" w:fill="FFFFFF"/>
        <w:spacing w:line="500" w:lineRule="exact"/>
        <w:ind w:firstLine="602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专业确认的组织管理</w:t>
      </w:r>
    </w:p>
    <w:p w:rsidR="00EA0259" w:rsidRDefault="00D5045E">
      <w:pPr>
        <w:widowControl/>
        <w:shd w:val="clear" w:color="auto" w:fill="FFFFFF"/>
        <w:spacing w:line="500" w:lineRule="exact"/>
        <w:ind w:firstLine="60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1.</w:t>
      </w:r>
      <w:r>
        <w:rPr>
          <w:rFonts w:ascii="宋体" w:eastAsia="宋体" w:hAnsi="宋体" w:cs="宋体" w:hint="eastAsia"/>
          <w:kern w:val="0"/>
          <w:sz w:val="28"/>
          <w:szCs w:val="28"/>
        </w:rPr>
        <w:t>设计学院成立本科生专业确认工作领导小组，由夏颖翀担任组长，裘海索、宋汉卫、郑德均、王玮担任组员，负责审定学院专业确认工作总体方案和专业确认工作实施细则、指导设计学院专业确认工作、处理专业确认工作中的投诉与异议等。领导小组办公室设在设计学院办公室（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行健楼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611</w:t>
      </w:r>
      <w:r>
        <w:rPr>
          <w:rFonts w:ascii="宋体" w:eastAsia="宋体" w:hAnsi="宋体" w:cs="宋体" w:hint="eastAsia"/>
          <w:kern w:val="0"/>
          <w:sz w:val="28"/>
          <w:szCs w:val="28"/>
        </w:rPr>
        <w:t>）。设计学院教务部具体负责制定专业确认工作总体方案，并报领导小组审批后公布。</w:t>
      </w:r>
    </w:p>
    <w:p w:rsidR="00EA0259" w:rsidRDefault="00D5045E">
      <w:pPr>
        <w:widowControl/>
        <w:shd w:val="clear" w:color="auto" w:fill="FFFFFF"/>
        <w:spacing w:line="500" w:lineRule="exact"/>
        <w:ind w:firstLine="60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2.</w:t>
      </w:r>
      <w:r>
        <w:rPr>
          <w:rFonts w:ascii="宋体" w:eastAsia="宋体" w:hAnsi="宋体" w:cs="宋体" w:hint="eastAsia"/>
          <w:kern w:val="0"/>
          <w:sz w:val="28"/>
          <w:szCs w:val="28"/>
        </w:rPr>
        <w:t>设计学院成立专业确认工作小组，由郑德均担任组长，曲哲、张夜莺、赵红宇、曹志奎、戚玥尔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、叶玲珠（协助做好纺织产品设计方向的专业分流工作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kern w:val="0"/>
          <w:sz w:val="28"/>
          <w:szCs w:val="28"/>
        </w:rPr>
        <w:t>担任组员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>
        <w:rPr>
          <w:rFonts w:ascii="宋体" w:eastAsia="宋体" w:hAnsi="宋体" w:cs="宋体" w:hint="eastAsia"/>
          <w:kern w:val="0"/>
          <w:sz w:val="28"/>
          <w:szCs w:val="28"/>
        </w:rPr>
        <w:t>该小组负责制订专业确认工</w:t>
      </w:r>
      <w:r>
        <w:rPr>
          <w:rFonts w:ascii="宋体" w:eastAsia="宋体" w:hAnsi="宋体" w:cs="宋体" w:hint="eastAsia"/>
          <w:kern w:val="0"/>
          <w:sz w:val="28"/>
          <w:szCs w:val="28"/>
        </w:rPr>
        <w:t>作实施细则，根据专业特点确定专业基本要求，组织开展专业宣传、咨询、专业确认政策解读工作，组织对申请学生的考核和遴选，公示专业确认名单等工作。</w:t>
      </w:r>
    </w:p>
    <w:p w:rsidR="00EA0259" w:rsidRDefault="00D5045E">
      <w:pPr>
        <w:widowControl/>
        <w:shd w:val="clear" w:color="auto" w:fill="FFFFFF"/>
        <w:spacing w:line="500" w:lineRule="exact"/>
        <w:ind w:firstLine="600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四、专业确认的程序</w:t>
      </w:r>
    </w:p>
    <w:p w:rsidR="00EA0259" w:rsidRDefault="00D5045E">
      <w:pPr>
        <w:widowControl/>
        <w:shd w:val="clear" w:color="auto" w:fill="FFFFFF"/>
        <w:spacing w:line="500" w:lineRule="exact"/>
        <w:ind w:firstLine="60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专业确认工作在第一学期</w:t>
      </w:r>
      <w:r>
        <w:rPr>
          <w:rFonts w:ascii="宋体" w:eastAsia="宋体" w:hAnsi="宋体" w:cs="宋体" w:hint="eastAsia"/>
          <w:kern w:val="0"/>
          <w:sz w:val="28"/>
          <w:szCs w:val="28"/>
        </w:rPr>
        <w:t>12</w:t>
      </w:r>
      <w:r>
        <w:rPr>
          <w:rFonts w:ascii="宋体" w:eastAsia="宋体" w:hAnsi="宋体" w:cs="宋体" w:hint="eastAsia"/>
          <w:kern w:val="0"/>
          <w:sz w:val="28"/>
          <w:szCs w:val="28"/>
        </w:rPr>
        <w:t>周前完成。由设计学院统筹组织安排，按下列程序进行：</w:t>
      </w:r>
    </w:p>
    <w:p w:rsidR="00EA0259" w:rsidRDefault="00D5045E">
      <w:pPr>
        <w:widowControl/>
        <w:shd w:val="clear" w:color="auto" w:fill="FFFFFF"/>
        <w:spacing w:line="500" w:lineRule="exact"/>
        <w:ind w:firstLine="601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1.</w:t>
      </w:r>
      <w:r>
        <w:rPr>
          <w:rFonts w:ascii="宋体" w:eastAsia="宋体" w:hAnsi="宋体" w:cs="宋体" w:hint="eastAsia"/>
          <w:kern w:val="0"/>
          <w:sz w:val="28"/>
          <w:szCs w:val="28"/>
        </w:rPr>
        <w:t>本方案在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报专业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确认工作领导小组审议后向学生公布（</w:t>
      </w:r>
      <w:r>
        <w:rPr>
          <w:rFonts w:ascii="宋体" w:eastAsia="宋体" w:hAnsi="宋体" w:cs="宋体" w:hint="eastAsia"/>
          <w:kern w:val="0"/>
          <w:sz w:val="28"/>
          <w:szCs w:val="28"/>
        </w:rPr>
        <w:t>18</w:t>
      </w:r>
      <w:r>
        <w:rPr>
          <w:rFonts w:ascii="宋体" w:eastAsia="宋体" w:hAnsi="宋体" w:cs="宋体" w:hint="eastAsia"/>
          <w:kern w:val="0"/>
          <w:sz w:val="28"/>
          <w:szCs w:val="28"/>
        </w:rPr>
        <w:t>年为实施第一年）。专业接收计划按比例确定接收省内、省外学生数；专业遴选办法以高考成绩、专业学习潜质测评、面试作为遴选依据。</w:t>
      </w:r>
    </w:p>
    <w:p w:rsidR="00EA0259" w:rsidRDefault="00D5045E">
      <w:pPr>
        <w:widowControl/>
        <w:shd w:val="clear" w:color="auto" w:fill="FFFFFF"/>
        <w:spacing w:line="500" w:lineRule="exact"/>
        <w:ind w:firstLine="601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以下学生的专业确认须优先保证：高考总分排名在</w:t>
      </w:r>
      <w:r>
        <w:rPr>
          <w:rFonts w:ascii="宋体" w:eastAsia="宋体" w:hAnsi="宋体" w:cs="宋体" w:hint="eastAsia"/>
          <w:kern w:val="0"/>
          <w:sz w:val="28"/>
          <w:szCs w:val="28"/>
          <w:u w:val="single"/>
        </w:rPr>
        <w:t>全院</w:t>
      </w:r>
      <w:r>
        <w:rPr>
          <w:rFonts w:ascii="宋体" w:eastAsia="宋体" w:hAnsi="宋体" w:cs="宋体" w:hint="eastAsia"/>
          <w:kern w:val="0"/>
          <w:sz w:val="28"/>
          <w:szCs w:val="28"/>
        </w:rPr>
        <w:t>前</w:t>
      </w:r>
      <w:r>
        <w:rPr>
          <w:rFonts w:ascii="宋体" w:eastAsia="宋体" w:hAnsi="宋体" w:cs="宋体" w:hint="eastAsia"/>
          <w:kern w:val="0"/>
          <w:sz w:val="28"/>
          <w:szCs w:val="28"/>
        </w:rPr>
        <w:t>10</w:t>
      </w:r>
      <w:r>
        <w:rPr>
          <w:rFonts w:ascii="宋体" w:eastAsia="宋体" w:hAnsi="宋体" w:cs="宋体" w:hint="eastAsia"/>
          <w:kern w:val="0"/>
          <w:sz w:val="28"/>
          <w:szCs w:val="28"/>
        </w:rPr>
        <w:t>名</w:t>
      </w: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>
        <w:rPr>
          <w:rFonts w:ascii="宋体" w:eastAsia="宋体" w:hAnsi="宋体" w:cs="宋体" w:hint="eastAsia"/>
          <w:kern w:val="0"/>
          <w:sz w:val="28"/>
          <w:szCs w:val="28"/>
        </w:rPr>
        <w:t>含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>
        <w:rPr>
          <w:rFonts w:ascii="宋体" w:eastAsia="宋体" w:hAnsi="宋体" w:cs="宋体" w:hint="eastAsia"/>
          <w:kern w:val="0"/>
          <w:sz w:val="28"/>
          <w:szCs w:val="28"/>
        </w:rPr>
        <w:t>的浙江省进档考生，在设计学院类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内专业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确认时，确保专业确认到学生所填的第一个专业；高考总分排名在</w:t>
      </w:r>
      <w:r>
        <w:rPr>
          <w:rFonts w:ascii="宋体" w:eastAsia="宋体" w:hAnsi="宋体" w:cs="宋体" w:hint="eastAsia"/>
          <w:kern w:val="0"/>
          <w:sz w:val="28"/>
          <w:szCs w:val="28"/>
          <w:u w:val="single"/>
        </w:rPr>
        <w:t>全院</w:t>
      </w:r>
      <w:r>
        <w:rPr>
          <w:rFonts w:ascii="宋体" w:eastAsia="宋体" w:hAnsi="宋体" w:cs="宋体" w:hint="eastAsia"/>
          <w:kern w:val="0"/>
          <w:sz w:val="28"/>
          <w:szCs w:val="28"/>
        </w:rPr>
        <w:t>前</w:t>
      </w:r>
      <w:r>
        <w:rPr>
          <w:rFonts w:ascii="宋体" w:eastAsia="宋体" w:hAnsi="宋体" w:cs="宋体" w:hint="eastAsia"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kern w:val="0"/>
          <w:sz w:val="28"/>
          <w:szCs w:val="28"/>
        </w:rPr>
        <w:t>名</w:t>
      </w: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>
        <w:rPr>
          <w:rFonts w:ascii="宋体" w:eastAsia="宋体" w:hAnsi="宋体" w:cs="宋体" w:hint="eastAsia"/>
          <w:kern w:val="0"/>
          <w:sz w:val="28"/>
          <w:szCs w:val="28"/>
        </w:rPr>
        <w:t>含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>
        <w:rPr>
          <w:rFonts w:ascii="宋体" w:eastAsia="宋体" w:hAnsi="宋体" w:cs="宋体" w:hint="eastAsia"/>
          <w:kern w:val="0"/>
          <w:sz w:val="28"/>
          <w:szCs w:val="28"/>
        </w:rPr>
        <w:t>的浙江省进档考生，在设计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学类内专业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确认时，确保专业确认到学生所填的前两个专业的其中一个。</w:t>
      </w:r>
    </w:p>
    <w:p w:rsidR="00EA0259" w:rsidRDefault="00D5045E">
      <w:pPr>
        <w:widowControl/>
        <w:shd w:val="clear" w:color="auto" w:fill="FFFFFF"/>
        <w:spacing w:line="500" w:lineRule="exact"/>
        <w:ind w:firstLine="601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2.</w:t>
      </w:r>
      <w:r>
        <w:rPr>
          <w:rFonts w:ascii="宋体" w:eastAsia="宋体" w:hAnsi="宋体" w:cs="宋体" w:hint="eastAsia"/>
          <w:kern w:val="0"/>
          <w:sz w:val="28"/>
          <w:szCs w:val="28"/>
        </w:rPr>
        <w:t>组织学生进行专业申报。学生填写专业确认表格时，必须提交类内所有专业（含方向）志愿的顺序（第一志愿至第四志愿，填报产品设计专业的必须标明专业方向）。</w:t>
      </w:r>
    </w:p>
    <w:p w:rsidR="00EA0259" w:rsidRDefault="00D5045E">
      <w:pPr>
        <w:widowControl/>
        <w:shd w:val="clear" w:color="auto" w:fill="FFFFFF"/>
        <w:spacing w:line="500" w:lineRule="exact"/>
        <w:ind w:firstLine="601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3.</w:t>
      </w:r>
      <w:r>
        <w:rPr>
          <w:rFonts w:ascii="宋体" w:eastAsia="宋体" w:hAnsi="宋体" w:cs="宋体" w:hint="eastAsia"/>
          <w:kern w:val="0"/>
          <w:sz w:val="28"/>
          <w:szCs w:val="28"/>
        </w:rPr>
        <w:t>浙江省内生源学生大类内的专业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确认分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两轮进行。</w:t>
      </w:r>
    </w:p>
    <w:p w:rsidR="00EA0259" w:rsidRDefault="00D5045E">
      <w:pPr>
        <w:widowControl/>
        <w:shd w:val="clear" w:color="auto" w:fill="FFFFFF"/>
        <w:spacing w:line="500" w:lineRule="exact"/>
        <w:ind w:firstLine="601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第一轮根据高考成绩进行专业确认。每个专业可按照学生高考成绩直接确认招生计划数的</w:t>
      </w:r>
      <w:r>
        <w:rPr>
          <w:rFonts w:ascii="宋体" w:eastAsia="宋体" w:hAnsi="宋体" w:cs="宋体" w:hint="eastAsia"/>
          <w:kern w:val="0"/>
          <w:sz w:val="28"/>
          <w:szCs w:val="28"/>
        </w:rPr>
        <w:t>70</w:t>
      </w:r>
      <w:r>
        <w:rPr>
          <w:rFonts w:ascii="宋体" w:eastAsia="宋体" w:hAnsi="宋体" w:cs="宋体" w:hint="eastAsia"/>
          <w:kern w:val="0"/>
          <w:sz w:val="28"/>
          <w:szCs w:val="28"/>
        </w:rPr>
        <w:t>％的学生。参加第一轮专业确认的学生必须满足本学期专业大类</w:t>
      </w:r>
      <w:r>
        <w:rPr>
          <w:rFonts w:ascii="宋体" w:eastAsia="宋体" w:hAnsi="宋体" w:cs="宋体" w:hint="eastAsia"/>
          <w:kern w:val="0"/>
          <w:sz w:val="28"/>
          <w:szCs w:val="28"/>
        </w:rPr>
        <w:t>必修课程期中考试全部及格的条件。每位学生最多可填报</w:t>
      </w:r>
      <w:r>
        <w:rPr>
          <w:rFonts w:ascii="宋体" w:eastAsia="宋体" w:hAnsi="宋体" w:cs="宋体" w:hint="eastAsia"/>
          <w:kern w:val="0"/>
          <w:sz w:val="28"/>
          <w:szCs w:val="28"/>
        </w:rPr>
        <w:t>四</w:t>
      </w:r>
      <w:r>
        <w:rPr>
          <w:rFonts w:ascii="宋体" w:eastAsia="宋体" w:hAnsi="宋体" w:cs="宋体" w:hint="eastAsia"/>
          <w:kern w:val="0"/>
          <w:sz w:val="28"/>
          <w:szCs w:val="28"/>
        </w:rPr>
        <w:t>个专业</w:t>
      </w:r>
      <w:r>
        <w:rPr>
          <w:rFonts w:ascii="宋体" w:eastAsia="宋体" w:hAnsi="宋体" w:cs="宋体" w:hint="eastAsia"/>
          <w:kern w:val="0"/>
          <w:sz w:val="28"/>
          <w:szCs w:val="28"/>
        </w:rPr>
        <w:t>（含方向）</w:t>
      </w:r>
      <w:r>
        <w:rPr>
          <w:rFonts w:ascii="宋体" w:eastAsia="宋体" w:hAnsi="宋体" w:cs="宋体" w:hint="eastAsia"/>
          <w:kern w:val="0"/>
          <w:sz w:val="28"/>
          <w:szCs w:val="28"/>
        </w:rPr>
        <w:t>志愿，所填报的专业志愿须为大类内的专业。当满足条件的申请学生数少于本轮专业接收计划数时，各专业应无条件予以全部接收；当申请学生数超过本轮专业接收计划数时，各专业按照学生志愿、依据高考成绩排序进行专业确认（高考成绩相同时可按照同分位次号）。</w:t>
      </w:r>
    </w:p>
    <w:p w:rsidR="00EA0259" w:rsidRDefault="00D5045E">
      <w:pPr>
        <w:widowControl/>
        <w:shd w:val="clear" w:color="auto" w:fill="FFFFFF"/>
        <w:spacing w:line="500" w:lineRule="exact"/>
        <w:ind w:firstLine="601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二轮按综合成绩进行专业确认。每个专业按照学生综合成绩确认剩余接收计划的学生。当申请学生数在专业剩余接收计划内，各专业应无条件接收学生；当申请学生数超过专业剩余接收计划时，各专业按照学生志愿、依据综合成绩</w:t>
      </w:r>
      <w:r>
        <w:rPr>
          <w:rFonts w:ascii="宋体" w:eastAsia="宋体" w:hAnsi="宋体" w:cs="宋体" w:hint="eastAsia"/>
          <w:kern w:val="0"/>
          <w:sz w:val="28"/>
          <w:szCs w:val="28"/>
        </w:rPr>
        <w:t>排序进行专业确认。综合成绩包括高考成绩和专业学习潜质测评成绩。其中高考成绩权重为</w:t>
      </w:r>
      <w:r>
        <w:rPr>
          <w:rFonts w:ascii="宋体" w:eastAsia="宋体" w:hAnsi="宋体" w:cs="宋体" w:hint="eastAsia"/>
          <w:kern w:val="0"/>
          <w:sz w:val="28"/>
          <w:szCs w:val="28"/>
        </w:rPr>
        <w:t>60%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、学生专业学习潜质测评笔试成绩为</w:t>
      </w:r>
      <w:r>
        <w:rPr>
          <w:rFonts w:ascii="宋体" w:eastAsia="宋体" w:hAnsi="宋体" w:cs="宋体" w:hint="eastAsia"/>
          <w:kern w:val="0"/>
          <w:sz w:val="28"/>
          <w:szCs w:val="28"/>
        </w:rPr>
        <w:t>30%</w:t>
      </w:r>
      <w:r>
        <w:rPr>
          <w:rFonts w:ascii="宋体" w:eastAsia="宋体" w:hAnsi="宋体" w:cs="宋体" w:hint="eastAsia"/>
          <w:kern w:val="0"/>
          <w:sz w:val="28"/>
          <w:szCs w:val="28"/>
        </w:rPr>
        <w:t>、面试成绩权重为</w:t>
      </w:r>
      <w:r>
        <w:rPr>
          <w:rFonts w:ascii="宋体" w:eastAsia="宋体" w:hAnsi="宋体" w:cs="宋体" w:hint="eastAsia"/>
          <w:kern w:val="0"/>
          <w:sz w:val="28"/>
          <w:szCs w:val="28"/>
        </w:rPr>
        <w:t>10%</w:t>
      </w:r>
      <w:r>
        <w:rPr>
          <w:rFonts w:ascii="宋体" w:eastAsia="宋体" w:hAnsi="宋体" w:cs="宋体" w:hint="eastAsia"/>
          <w:kern w:val="0"/>
          <w:sz w:val="28"/>
          <w:szCs w:val="28"/>
        </w:rPr>
        <w:t>。在同等条件下，可根据学生选考科目成绩的高低优先录取。每位学生填报的专业志愿须为大类内的专业，志愿数必须与大类内的专业数一致，且不得重复填报。原则上，每个学生必须参加每个专业（含方向）的学生专业学习潜质测评笔试和面试。笔试和面试时间另行通知。</w:t>
      </w:r>
    </w:p>
    <w:p w:rsidR="00EA0259" w:rsidRDefault="00D5045E">
      <w:pPr>
        <w:widowControl/>
        <w:shd w:val="clear" w:color="auto" w:fill="FFFFFF"/>
        <w:spacing w:line="500" w:lineRule="exact"/>
        <w:ind w:firstLine="601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4.</w:t>
      </w:r>
      <w:r>
        <w:rPr>
          <w:rFonts w:ascii="宋体" w:eastAsia="宋体" w:hAnsi="宋体" w:cs="宋体" w:hint="eastAsia"/>
          <w:kern w:val="0"/>
          <w:sz w:val="28"/>
          <w:szCs w:val="28"/>
        </w:rPr>
        <w:t>浙江省外生源学生的专业确认，可参照浙江省内生源学生大类专业确认工作办法制定实施细则。</w:t>
      </w:r>
    </w:p>
    <w:p w:rsidR="00EA0259" w:rsidRDefault="00D5045E">
      <w:pPr>
        <w:widowControl/>
        <w:shd w:val="clear" w:color="auto" w:fill="FFFFFF"/>
        <w:spacing w:line="500" w:lineRule="exact"/>
        <w:ind w:firstLine="601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5.</w:t>
      </w:r>
      <w:r>
        <w:rPr>
          <w:rFonts w:ascii="宋体" w:eastAsia="宋体" w:hAnsi="宋体" w:cs="宋体" w:hint="eastAsia"/>
          <w:kern w:val="0"/>
          <w:sz w:val="28"/>
          <w:szCs w:val="28"/>
        </w:rPr>
        <w:t>浙江省内、外生源学生中在高考</w:t>
      </w:r>
      <w:r>
        <w:rPr>
          <w:rFonts w:ascii="宋体" w:eastAsia="宋体" w:hAnsi="宋体" w:cs="宋体" w:hint="eastAsia"/>
          <w:kern w:val="0"/>
          <w:sz w:val="28"/>
          <w:szCs w:val="28"/>
        </w:rPr>
        <w:t>招生时已经确定专业的学生，不再参加专业确认。</w:t>
      </w:r>
    </w:p>
    <w:p w:rsidR="00EA0259" w:rsidRDefault="00D5045E">
      <w:pPr>
        <w:widowControl/>
        <w:shd w:val="clear" w:color="auto" w:fill="FFFFFF"/>
        <w:spacing w:line="500" w:lineRule="exact"/>
        <w:ind w:firstLine="60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6.</w:t>
      </w:r>
      <w:r>
        <w:rPr>
          <w:rFonts w:ascii="宋体" w:eastAsia="宋体" w:hAnsi="宋体" w:cs="宋体" w:hint="eastAsia"/>
          <w:kern w:val="0"/>
          <w:sz w:val="28"/>
          <w:szCs w:val="28"/>
        </w:rPr>
        <w:t>对专业确认学生名单予以公示，公示无异议后学院专业确认工作领导小组审批后报之江学院教务部。</w:t>
      </w:r>
    </w:p>
    <w:p w:rsidR="00EA0259" w:rsidRDefault="00D5045E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五、附则</w:t>
      </w:r>
    </w:p>
    <w:p w:rsidR="00EA0259" w:rsidRDefault="00D504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本办法自</w:t>
      </w:r>
      <w:r>
        <w:rPr>
          <w:rFonts w:ascii="宋体" w:eastAsia="宋体" w:hAnsi="宋体" w:cs="宋体" w:hint="eastAsia"/>
          <w:kern w:val="0"/>
          <w:sz w:val="28"/>
          <w:szCs w:val="28"/>
        </w:rPr>
        <w:t>2018</w:t>
      </w:r>
      <w:r>
        <w:rPr>
          <w:rFonts w:ascii="宋体" w:eastAsia="宋体" w:hAnsi="宋体" w:cs="宋体" w:hint="eastAsia"/>
          <w:kern w:val="0"/>
          <w:sz w:val="28"/>
          <w:szCs w:val="28"/>
        </w:rPr>
        <w:t>级全日制普通本科生开始实施，由设计学院专业确认工作领导小组负责解释。</w:t>
      </w:r>
    </w:p>
    <w:p w:rsidR="00EA0259" w:rsidRDefault="00EA025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EA0259" w:rsidRDefault="00EA025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EA0259" w:rsidRDefault="00EA025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EA0259" w:rsidRDefault="00EA025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EA0259" w:rsidRDefault="00D5045E">
      <w:pPr>
        <w:widowControl/>
        <w:shd w:val="clear" w:color="auto" w:fill="FFFFFF"/>
        <w:spacing w:line="500" w:lineRule="exact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设计学院专业确认领导小组办公室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EA0259" w:rsidRDefault="00D5045E">
      <w:pPr>
        <w:widowControl/>
        <w:shd w:val="clear" w:color="auto" w:fill="FFFFFF"/>
        <w:spacing w:line="500" w:lineRule="exact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2018</w:t>
      </w:r>
      <w:r>
        <w:rPr>
          <w:rFonts w:ascii="宋体" w:eastAsia="宋体" w:hAnsi="宋体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11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12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sectPr w:rsidR="00EA0259" w:rsidSect="00EA0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45E" w:rsidRDefault="00D5045E" w:rsidP="00D5045E">
      <w:r>
        <w:separator/>
      </w:r>
    </w:p>
  </w:endnote>
  <w:endnote w:type="continuationSeparator" w:id="0">
    <w:p w:rsidR="00D5045E" w:rsidRDefault="00D5045E" w:rsidP="00D50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45E" w:rsidRDefault="00D5045E" w:rsidP="00D5045E">
      <w:r>
        <w:separator/>
      </w:r>
    </w:p>
  </w:footnote>
  <w:footnote w:type="continuationSeparator" w:id="0">
    <w:p w:rsidR="00D5045E" w:rsidRDefault="00D5045E" w:rsidP="00D50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135"/>
    <w:rsid w:val="00051230"/>
    <w:rsid w:val="000C73CA"/>
    <w:rsid w:val="001022A1"/>
    <w:rsid w:val="001927C0"/>
    <w:rsid w:val="00196BE7"/>
    <w:rsid w:val="001A43C0"/>
    <w:rsid w:val="001D4662"/>
    <w:rsid w:val="001F6998"/>
    <w:rsid w:val="002C5E50"/>
    <w:rsid w:val="00312418"/>
    <w:rsid w:val="003D681B"/>
    <w:rsid w:val="003F1C3D"/>
    <w:rsid w:val="00463190"/>
    <w:rsid w:val="004A391B"/>
    <w:rsid w:val="004F2A84"/>
    <w:rsid w:val="00527D6C"/>
    <w:rsid w:val="00544D7D"/>
    <w:rsid w:val="00584923"/>
    <w:rsid w:val="005874CE"/>
    <w:rsid w:val="00587E3A"/>
    <w:rsid w:val="005E0104"/>
    <w:rsid w:val="0064619A"/>
    <w:rsid w:val="00650BA9"/>
    <w:rsid w:val="00696672"/>
    <w:rsid w:val="006B3065"/>
    <w:rsid w:val="006F777D"/>
    <w:rsid w:val="00717EFB"/>
    <w:rsid w:val="007448F4"/>
    <w:rsid w:val="00755F70"/>
    <w:rsid w:val="00780A7E"/>
    <w:rsid w:val="00795894"/>
    <w:rsid w:val="007F199C"/>
    <w:rsid w:val="0083726E"/>
    <w:rsid w:val="00872773"/>
    <w:rsid w:val="00A2634D"/>
    <w:rsid w:val="00A36DAE"/>
    <w:rsid w:val="00A40DD7"/>
    <w:rsid w:val="00A74A51"/>
    <w:rsid w:val="00AD2717"/>
    <w:rsid w:val="00AF49CA"/>
    <w:rsid w:val="00B61323"/>
    <w:rsid w:val="00BA365F"/>
    <w:rsid w:val="00BB4DCE"/>
    <w:rsid w:val="00BB7312"/>
    <w:rsid w:val="00C3102A"/>
    <w:rsid w:val="00C66963"/>
    <w:rsid w:val="00CC0135"/>
    <w:rsid w:val="00CE384E"/>
    <w:rsid w:val="00CF31F0"/>
    <w:rsid w:val="00D354C7"/>
    <w:rsid w:val="00D36D7A"/>
    <w:rsid w:val="00D5045E"/>
    <w:rsid w:val="00D76CC8"/>
    <w:rsid w:val="00D934DC"/>
    <w:rsid w:val="00DC557D"/>
    <w:rsid w:val="00E30771"/>
    <w:rsid w:val="00E95A84"/>
    <w:rsid w:val="00EA0259"/>
    <w:rsid w:val="00EB42D4"/>
    <w:rsid w:val="00EE39B4"/>
    <w:rsid w:val="00F1327A"/>
    <w:rsid w:val="00F962FF"/>
    <w:rsid w:val="0B240413"/>
    <w:rsid w:val="39F11A56"/>
    <w:rsid w:val="4148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1"/>
    <w:semiHidden/>
    <w:unhideWhenUsed/>
    <w:qFormat/>
    <w:rsid w:val="00EA0259"/>
    <w:pPr>
      <w:ind w:firstLineChars="171" w:firstLine="359"/>
    </w:pPr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"/>
    <w:uiPriority w:val="99"/>
    <w:semiHidden/>
    <w:unhideWhenUsed/>
    <w:qFormat/>
    <w:rsid w:val="00EA0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EA0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A025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EA0259"/>
    <w:rPr>
      <w:sz w:val="18"/>
      <w:szCs w:val="18"/>
    </w:rPr>
  </w:style>
  <w:style w:type="character" w:customStyle="1" w:styleId="Char2">
    <w:name w:val="正文文本缩进 Char"/>
    <w:basedOn w:val="a0"/>
    <w:link w:val="a3"/>
    <w:uiPriority w:val="99"/>
    <w:semiHidden/>
    <w:qFormat/>
    <w:rsid w:val="00EA0259"/>
  </w:style>
  <w:style w:type="character" w:customStyle="1" w:styleId="Char1">
    <w:name w:val="正文文本缩进 Char1"/>
    <w:basedOn w:val="a0"/>
    <w:link w:val="a3"/>
    <w:semiHidden/>
    <w:qFormat/>
    <w:locked/>
    <w:rsid w:val="00EA025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323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iDesignNotebook001</dc:creator>
  <cp:lastModifiedBy>戴圣游</cp:lastModifiedBy>
  <cp:revision>201</cp:revision>
  <dcterms:created xsi:type="dcterms:W3CDTF">2018-11-12T05:29:00Z</dcterms:created>
  <dcterms:modified xsi:type="dcterms:W3CDTF">2018-11-20T13:23:00Z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