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杭州市第二届共创式生涯发展课程与项目设计大赛</w:t>
      </w:r>
    </w:p>
    <w:p>
      <w:pPr>
        <w:jc w:val="center"/>
        <w:rPr>
          <w:rFonts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项目赛道方案模板</w:t>
      </w:r>
    </w:p>
    <w:tbl>
      <w:tblPr>
        <w:tblStyle w:val="2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3"/>
        <w:gridCol w:w="6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03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项目主题</w:t>
            </w:r>
          </w:p>
        </w:tc>
        <w:tc>
          <w:tcPr>
            <w:tcW w:w="643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1903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项目背景</w:t>
            </w:r>
          </w:p>
        </w:tc>
        <w:tc>
          <w:tcPr>
            <w:tcW w:w="6433" w:type="dxa"/>
            <w:shd w:val="clear" w:color="auto" w:fill="auto"/>
            <w:vAlign w:val="center"/>
          </w:tcPr>
          <w:p>
            <w:pPr>
              <w:spacing w:line="48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、、、、、、、、、、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</w:trPr>
        <w:tc>
          <w:tcPr>
            <w:tcW w:w="1903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项目目标</w:t>
            </w:r>
          </w:p>
        </w:tc>
        <w:tc>
          <w:tcPr>
            <w:tcW w:w="6433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… …</w:t>
            </w:r>
          </w:p>
          <w:p>
            <w:pPr>
              <w:numPr>
                <w:ilvl w:val="0"/>
                <w:numId w:val="1"/>
              </w:numPr>
              <w:spacing w:line="480" w:lineRule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… …</w:t>
            </w:r>
          </w:p>
          <w:p>
            <w:pPr>
              <w:numPr>
                <w:ilvl w:val="0"/>
                <w:numId w:val="1"/>
              </w:numPr>
              <w:spacing w:line="48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… 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1903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项目实施方案</w:t>
            </w:r>
          </w:p>
        </w:tc>
        <w:tc>
          <w:tcPr>
            <w:tcW w:w="6433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48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具体时间、地点；</w:t>
            </w:r>
          </w:p>
          <w:p>
            <w:pPr>
              <w:numPr>
                <w:ilvl w:val="0"/>
                <w:numId w:val="2"/>
              </w:numPr>
              <w:spacing w:line="480" w:lineRule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项目形式；</w:t>
            </w:r>
          </w:p>
          <w:p>
            <w:pPr>
              <w:numPr>
                <w:ilvl w:val="0"/>
                <w:numId w:val="2"/>
              </w:numPr>
              <w:spacing w:line="480" w:lineRule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项目内容；</w:t>
            </w:r>
          </w:p>
          <w:p>
            <w:pPr>
              <w:numPr>
                <w:ilvl w:val="0"/>
                <w:numId w:val="2"/>
              </w:numPr>
              <w:spacing w:line="480" w:lineRule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项目人员配置等；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1903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项目成果</w:t>
            </w:r>
          </w:p>
        </w:tc>
        <w:tc>
          <w:tcPr>
            <w:tcW w:w="6433" w:type="dxa"/>
            <w:shd w:val="clear" w:color="auto" w:fill="auto"/>
            <w:vAlign w:val="center"/>
          </w:tcPr>
          <w:p>
            <w:pPr>
              <w:spacing w:line="48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、、、、、、、、、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1903" w:type="dxa"/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、、、、、</w:t>
            </w:r>
          </w:p>
        </w:tc>
        <w:tc>
          <w:tcPr>
            <w:tcW w:w="6433" w:type="dxa"/>
            <w:shd w:val="clear" w:color="auto" w:fill="auto"/>
            <w:vAlign w:val="center"/>
          </w:tcPr>
          <w:p>
            <w:pPr>
              <w:spacing w:line="48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、、、、、、、、、</w:t>
            </w:r>
          </w:p>
        </w:tc>
      </w:tr>
    </w:tbl>
    <w:p>
      <w:pPr>
        <w:ind w:firstLine="562" w:firstLineChars="200"/>
        <w:jc w:val="center"/>
        <w:rPr>
          <w:rFonts w:ascii="仿宋" w:hAnsi="仿宋" w:eastAsia="仿宋" w:cs="仿宋"/>
          <w:b/>
          <w:sz w:val="28"/>
        </w:rPr>
      </w:pPr>
    </w:p>
    <w:p>
      <w:pPr>
        <w:ind w:firstLine="562" w:firstLineChars="200"/>
        <w:jc w:val="center"/>
        <w:rPr>
          <w:rFonts w:ascii="仿宋" w:hAnsi="仿宋" w:eastAsia="仿宋" w:cs="仿宋"/>
          <w:b/>
          <w:sz w:val="28"/>
        </w:rPr>
      </w:pPr>
    </w:p>
    <w:p>
      <w:pPr>
        <w:ind w:firstLine="562" w:firstLineChars="200"/>
        <w:jc w:val="center"/>
        <w:rPr>
          <w:rFonts w:ascii="仿宋" w:hAnsi="仿宋" w:eastAsia="仿宋" w:cs="仿宋"/>
          <w:b/>
          <w:sz w:val="28"/>
        </w:rPr>
      </w:pPr>
    </w:p>
    <w:p>
      <w:pPr>
        <w:rPr>
          <w:rFonts w:ascii="仿宋" w:hAnsi="仿宋" w:eastAsia="仿宋" w:cs="仿宋"/>
          <w:b/>
          <w:sz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56BE9E"/>
    <w:multiLevelType w:val="singleLevel"/>
    <w:tmpl w:val="A156BE9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4C84479"/>
    <w:multiLevelType w:val="singleLevel"/>
    <w:tmpl w:val="B4C844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C515D"/>
    <w:rsid w:val="07E50F6A"/>
    <w:rsid w:val="0AA53E92"/>
    <w:rsid w:val="0C7654F0"/>
    <w:rsid w:val="17DF64B9"/>
    <w:rsid w:val="2310124E"/>
    <w:rsid w:val="680922D7"/>
    <w:rsid w:val="6D535020"/>
    <w:rsid w:val="7C5C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2019-05-15T08:16:00Z</dcterms:created>
  <dc:creator>Administrator</dc:creator>
  <cp:lastModifiedBy>许晓桐</cp:lastModifiedBy>
  <dcterms:modified xsi:type="dcterms:W3CDTF">2019-05-21T05:27:54Z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