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7E" w:rsidRPr="00122261" w:rsidRDefault="00962A6C" w:rsidP="0043777A">
      <w:pPr>
        <w:ind w:firstLineChars="646" w:firstLine="2321"/>
        <w:rPr>
          <w:rFonts w:asciiTheme="minorEastAsia" w:eastAsiaTheme="minorEastAsia" w:hAnsiTheme="minorEastAsia"/>
          <w:b/>
          <w:sz w:val="36"/>
          <w:szCs w:val="36"/>
        </w:rPr>
      </w:pPr>
      <w:r w:rsidRPr="00122261">
        <w:rPr>
          <w:rFonts w:asciiTheme="minorEastAsia" w:eastAsiaTheme="minorEastAsia" w:hAnsiTheme="minorEastAsia" w:hint="eastAsia"/>
          <w:b/>
          <w:sz w:val="36"/>
          <w:szCs w:val="36"/>
        </w:rPr>
        <w:t>浙江工业大学教务处</w:t>
      </w:r>
      <w:r w:rsidRPr="00122261">
        <w:rPr>
          <w:rFonts w:asciiTheme="minorEastAsia" w:eastAsiaTheme="minorEastAsia" w:hAnsiTheme="minorEastAsia"/>
          <w:b/>
          <w:sz w:val="36"/>
          <w:szCs w:val="36"/>
        </w:rPr>
        <w:t>关于开展</w:t>
      </w:r>
    </w:p>
    <w:p w:rsidR="00745C7E" w:rsidRPr="00122261" w:rsidRDefault="00962A6C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122261">
        <w:rPr>
          <w:rFonts w:asciiTheme="minorEastAsia" w:eastAsiaTheme="minorEastAsia" w:hAnsiTheme="minorEastAsia"/>
          <w:b/>
          <w:sz w:val="36"/>
          <w:szCs w:val="36"/>
        </w:rPr>
        <w:t>201</w:t>
      </w:r>
      <w:r w:rsidR="00964DCE">
        <w:rPr>
          <w:rFonts w:asciiTheme="minorEastAsia" w:eastAsiaTheme="minorEastAsia" w:hAnsiTheme="minorEastAsia" w:hint="eastAsia"/>
          <w:b/>
          <w:sz w:val="36"/>
          <w:szCs w:val="36"/>
        </w:rPr>
        <w:t>9</w:t>
      </w:r>
      <w:r w:rsidRPr="00122261">
        <w:rPr>
          <w:rFonts w:asciiTheme="minorEastAsia" w:eastAsiaTheme="minorEastAsia" w:hAnsiTheme="minorEastAsia"/>
          <w:b/>
          <w:sz w:val="36"/>
          <w:szCs w:val="36"/>
        </w:rPr>
        <w:t>年校级教学改革项目申报工作的通知</w:t>
      </w:r>
    </w:p>
    <w:p w:rsidR="00745C7E" w:rsidRPr="00446B64" w:rsidRDefault="00745C7E">
      <w:pPr>
        <w:spacing w:line="560" w:lineRule="exact"/>
        <w:rPr>
          <w:kern w:val="0"/>
          <w:sz w:val="28"/>
          <w:szCs w:val="28"/>
        </w:rPr>
      </w:pPr>
    </w:p>
    <w:p w:rsidR="00745C7E" w:rsidRPr="00446B64" w:rsidRDefault="00962A6C">
      <w:pPr>
        <w:pStyle w:val="a8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/>
          <w:sz w:val="28"/>
          <w:szCs w:val="28"/>
        </w:rPr>
        <w:t>学校各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学院（部门）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745C7E" w:rsidRPr="00446B64" w:rsidRDefault="004122F5" w:rsidP="004122F5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F72AC2">
        <w:rPr>
          <w:rFonts w:ascii="Times New Roman" w:eastAsia="仿宋_GB2312" w:hAnsi="Times New Roman" w:cs="Times New Roman" w:hint="eastAsia"/>
          <w:sz w:val="28"/>
          <w:szCs w:val="28"/>
        </w:rPr>
        <w:t>为进一步推动我校教育教学改革</w:t>
      </w:r>
      <w:r w:rsidR="00C31D7B">
        <w:rPr>
          <w:rFonts w:ascii="Times New Roman" w:eastAsia="仿宋_GB2312" w:hAnsi="Times New Roman" w:cs="Times New Roman" w:hint="eastAsia"/>
          <w:sz w:val="28"/>
          <w:szCs w:val="28"/>
        </w:rPr>
        <w:t>研究</w:t>
      </w:r>
      <w:r w:rsidRPr="00F72AC2">
        <w:rPr>
          <w:rFonts w:ascii="Times New Roman" w:eastAsia="仿宋_GB2312" w:hAnsi="Times New Roman" w:cs="Times New Roman" w:hint="eastAsia"/>
          <w:sz w:val="28"/>
          <w:szCs w:val="28"/>
        </w:rPr>
        <w:t>工作</w:t>
      </w:r>
      <w:r w:rsidR="009A5F1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51A6D" w:rsidRPr="00F72AC2">
        <w:rPr>
          <w:rFonts w:ascii="Times New Roman" w:eastAsia="仿宋_GB2312" w:hAnsi="Times New Roman" w:cs="Times New Roman" w:hint="eastAsia"/>
          <w:sz w:val="28"/>
          <w:szCs w:val="28"/>
        </w:rPr>
        <w:t>全面贯彻落实</w:t>
      </w:r>
      <w:r w:rsidR="00851A6D" w:rsidRPr="00F72AC2">
        <w:rPr>
          <w:rFonts w:ascii="Times New Roman" w:eastAsia="仿宋_GB2312" w:hAnsi="Times New Roman" w:cs="Times New Roman"/>
          <w:sz w:val="28"/>
          <w:szCs w:val="28"/>
        </w:rPr>
        <w:t>教育部新时代全国高等学校本科教育工作会议</w:t>
      </w:r>
      <w:r w:rsidR="00F72AC2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2C6CAA">
        <w:rPr>
          <w:rFonts w:ascii="Times New Roman" w:eastAsia="仿宋_GB2312" w:hAnsi="Times New Roman" w:cs="Times New Roman" w:hint="eastAsia"/>
          <w:sz w:val="28"/>
          <w:szCs w:val="28"/>
        </w:rPr>
        <w:t>《</w:t>
      </w:r>
      <w:r w:rsidR="00D546E4" w:rsidRPr="00D546E4">
        <w:rPr>
          <w:rFonts w:ascii="Times New Roman" w:eastAsia="仿宋_GB2312" w:hAnsi="Times New Roman" w:cs="Times New Roman"/>
          <w:sz w:val="28"/>
          <w:szCs w:val="28"/>
        </w:rPr>
        <w:t>浙江工业大学一流本科教育行动计划（</w:t>
      </w:r>
      <w:r w:rsidR="00D546E4" w:rsidRPr="00D546E4">
        <w:rPr>
          <w:rFonts w:ascii="Times New Roman" w:eastAsia="仿宋_GB2312" w:hAnsi="Times New Roman" w:cs="Times New Roman"/>
          <w:sz w:val="28"/>
          <w:szCs w:val="28"/>
        </w:rPr>
        <w:t>2019-2023</w:t>
      </w:r>
      <w:r w:rsidR="00D546E4" w:rsidRPr="00D546E4">
        <w:rPr>
          <w:rFonts w:ascii="Times New Roman" w:eastAsia="仿宋_GB2312" w:hAnsi="Times New Roman" w:cs="Times New Roman"/>
          <w:sz w:val="28"/>
          <w:szCs w:val="28"/>
        </w:rPr>
        <w:t>）</w:t>
      </w:r>
      <w:r w:rsidR="002C6CAA">
        <w:rPr>
          <w:rFonts w:ascii="Times New Roman" w:eastAsia="仿宋_GB2312" w:hAnsi="Times New Roman" w:cs="Times New Roman" w:hint="eastAsia"/>
          <w:sz w:val="28"/>
          <w:szCs w:val="28"/>
        </w:rPr>
        <w:t>》</w:t>
      </w:r>
      <w:r w:rsidR="00D546E4">
        <w:rPr>
          <w:rFonts w:ascii="Times New Roman" w:eastAsia="仿宋_GB2312" w:hAnsi="Times New Roman" w:cs="Times New Roman" w:hint="eastAsia"/>
          <w:sz w:val="28"/>
          <w:szCs w:val="28"/>
        </w:rPr>
        <w:t>的精神</w:t>
      </w:r>
      <w:r w:rsidR="001009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51A6D" w:rsidRPr="00F72AC2">
        <w:rPr>
          <w:rFonts w:ascii="Times New Roman" w:eastAsia="仿宋_GB2312" w:hAnsi="Times New Roman" w:cs="Times New Roman" w:hint="eastAsia"/>
          <w:sz w:val="28"/>
          <w:szCs w:val="28"/>
        </w:rPr>
        <w:t>主动服务产业转型升级和创新驱动发展新需求</w:t>
      </w:r>
      <w:r w:rsidR="009A5F1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9F400A" w:rsidRPr="00F72AC2">
        <w:rPr>
          <w:rFonts w:ascii="Times New Roman" w:eastAsia="仿宋_GB2312" w:hAnsi="Times New Roman" w:cs="Times New Roman" w:hint="eastAsia"/>
          <w:sz w:val="28"/>
          <w:szCs w:val="28"/>
        </w:rPr>
        <w:t>调动广大教师和管理人员参与教学改革的主动性</w:t>
      </w:r>
      <w:r w:rsidR="00F72AC2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234F5D" w:rsidRPr="00F72AC2">
        <w:rPr>
          <w:rFonts w:ascii="Times New Roman" w:eastAsia="仿宋_GB2312" w:hAnsi="Times New Roman" w:cs="Times New Roman" w:hint="eastAsia"/>
          <w:sz w:val="28"/>
          <w:szCs w:val="28"/>
        </w:rPr>
        <w:t>积极性和创造性，</w:t>
      </w:r>
      <w:r w:rsidR="009018E0" w:rsidRPr="00F72AC2">
        <w:rPr>
          <w:rFonts w:ascii="Times New Roman" w:eastAsia="仿宋_GB2312" w:hAnsi="Times New Roman" w:cs="Times New Roman"/>
          <w:sz w:val="28"/>
          <w:szCs w:val="28"/>
        </w:rPr>
        <w:t>进一步深化</w:t>
      </w:r>
      <w:r w:rsidR="00964DCE" w:rsidRPr="00F72AC2">
        <w:rPr>
          <w:rFonts w:ascii="Times New Roman" w:eastAsia="仿宋_GB2312" w:hAnsi="Times New Roman" w:cs="Times New Roman" w:hint="eastAsia"/>
          <w:sz w:val="28"/>
          <w:szCs w:val="28"/>
        </w:rPr>
        <w:t>我校</w:t>
      </w:r>
      <w:r w:rsidR="00234F5D" w:rsidRPr="00F72AC2">
        <w:rPr>
          <w:rFonts w:ascii="Times New Roman" w:eastAsia="仿宋_GB2312" w:hAnsi="Times New Roman" w:cs="Times New Roman" w:hint="eastAsia"/>
          <w:sz w:val="28"/>
          <w:szCs w:val="28"/>
        </w:rPr>
        <w:t>本科教学综合</w:t>
      </w:r>
      <w:r w:rsidR="009018E0" w:rsidRPr="00F72AC2">
        <w:rPr>
          <w:rFonts w:ascii="Times New Roman" w:eastAsia="仿宋_GB2312" w:hAnsi="Times New Roman" w:cs="Times New Roman"/>
          <w:sz w:val="28"/>
          <w:szCs w:val="28"/>
        </w:rPr>
        <w:t>改革</w:t>
      </w:r>
      <w:r w:rsidR="009018E0" w:rsidRPr="00F72AC2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234F5D" w:rsidRPr="00F72AC2">
        <w:rPr>
          <w:rFonts w:ascii="Times New Roman" w:eastAsia="仿宋_GB2312" w:hAnsi="Times New Roman" w:cs="Times New Roman" w:hint="eastAsia"/>
          <w:sz w:val="28"/>
          <w:szCs w:val="28"/>
        </w:rPr>
        <w:t>切实提高我校本科人才培养质量。</w:t>
      </w:r>
      <w:r w:rsidR="00AC6E6F">
        <w:rPr>
          <w:rFonts w:ascii="Times New Roman" w:eastAsia="仿宋_GB2312" w:hAnsi="Times New Roman" w:cs="Times New Roman" w:hint="eastAsia"/>
          <w:sz w:val="28"/>
          <w:szCs w:val="28"/>
        </w:rPr>
        <w:t>现</w:t>
      </w:r>
      <w:r w:rsidR="00962A6C" w:rsidRPr="00446B64">
        <w:rPr>
          <w:rFonts w:ascii="Times New Roman" w:eastAsia="仿宋_GB2312" w:hAnsi="Times New Roman" w:cs="Times New Roman"/>
          <w:sz w:val="28"/>
          <w:szCs w:val="28"/>
        </w:rPr>
        <w:t>决定开展</w:t>
      </w:r>
      <w:r w:rsidR="00962A6C" w:rsidRPr="00446B64">
        <w:rPr>
          <w:rFonts w:ascii="Times New Roman" w:eastAsia="仿宋_GB2312" w:hAnsi="Times New Roman" w:cs="Times New Roman"/>
          <w:sz w:val="28"/>
          <w:szCs w:val="28"/>
        </w:rPr>
        <w:t>201</w:t>
      </w:r>
      <w:r w:rsidR="00234F5D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962A6C" w:rsidRPr="00446B64">
        <w:rPr>
          <w:rFonts w:ascii="Times New Roman" w:eastAsia="仿宋_GB2312" w:hAnsi="Times New Roman" w:cs="Times New Roman"/>
          <w:sz w:val="28"/>
          <w:szCs w:val="28"/>
        </w:rPr>
        <w:t>年</w:t>
      </w:r>
      <w:r w:rsidR="00392547" w:rsidRPr="00446B64">
        <w:rPr>
          <w:rFonts w:ascii="Times New Roman" w:eastAsia="仿宋_GB2312" w:hAnsi="Times New Roman" w:cs="Times New Roman"/>
          <w:sz w:val="28"/>
          <w:szCs w:val="28"/>
        </w:rPr>
        <w:t>度</w:t>
      </w:r>
      <w:r w:rsidR="00962A6C" w:rsidRPr="00446B64">
        <w:rPr>
          <w:rFonts w:ascii="Times New Roman" w:eastAsia="仿宋_GB2312" w:hAnsi="Times New Roman" w:cs="Times New Roman"/>
          <w:sz w:val="28"/>
          <w:szCs w:val="28"/>
        </w:rPr>
        <w:t>教学改革项目立项工作，并将有关事项通知如下：</w:t>
      </w:r>
    </w:p>
    <w:p w:rsidR="00230402" w:rsidRPr="00675FE7" w:rsidRDefault="00230402" w:rsidP="00230402">
      <w:pPr>
        <w:pStyle w:val="a8"/>
        <w:numPr>
          <w:ilvl w:val="0"/>
          <w:numId w:val="1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75FE7">
        <w:rPr>
          <w:rFonts w:ascii="Times New Roman" w:eastAsia="仿宋_GB2312" w:hAnsi="Times New Roman" w:cs="Times New Roman" w:hint="eastAsia"/>
          <w:sz w:val="28"/>
          <w:szCs w:val="28"/>
        </w:rPr>
        <w:t>选题范围</w:t>
      </w:r>
    </w:p>
    <w:p w:rsidR="004940E0" w:rsidRDefault="00CE090C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2019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年申报立项的</w:t>
      </w:r>
      <w:r w:rsidR="002C3024" w:rsidRPr="00675FE7">
        <w:rPr>
          <w:rFonts w:ascii="Times New Roman" w:eastAsia="仿宋_GB2312" w:hAnsi="Times New Roman" w:cs="Times New Roman" w:hint="eastAsia"/>
          <w:sz w:val="28"/>
          <w:szCs w:val="28"/>
        </w:rPr>
        <w:t>教学改革项目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主要</w:t>
      </w:r>
      <w:r w:rsidR="00A86D81" w:rsidRPr="00675FE7">
        <w:rPr>
          <w:rFonts w:ascii="Times New Roman" w:eastAsia="仿宋_GB2312" w:hAnsi="Times New Roman" w:cs="Times New Roman" w:hint="eastAsia"/>
          <w:sz w:val="28"/>
          <w:szCs w:val="28"/>
        </w:rPr>
        <w:t>围绕</w:t>
      </w:r>
      <w:r w:rsidR="002C3024" w:rsidRPr="00675FE7">
        <w:rPr>
          <w:rFonts w:ascii="Times New Roman" w:eastAsia="仿宋_GB2312" w:hAnsi="Times New Roman" w:cs="Times New Roman" w:hint="eastAsia"/>
          <w:sz w:val="28"/>
          <w:szCs w:val="28"/>
        </w:rPr>
        <w:t>新工科</w:t>
      </w:r>
      <w:r w:rsidR="00881414">
        <w:rPr>
          <w:rFonts w:ascii="Times New Roman" w:eastAsia="仿宋_GB2312" w:hAnsi="Times New Roman" w:cs="Times New Roman" w:hint="eastAsia"/>
          <w:sz w:val="28"/>
          <w:szCs w:val="28"/>
        </w:rPr>
        <w:t>建设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、新文科</w:t>
      </w:r>
      <w:r w:rsidR="00AC7E4B" w:rsidRPr="00675FE7">
        <w:rPr>
          <w:rFonts w:ascii="Times New Roman" w:eastAsia="仿宋_GB2312" w:hAnsi="Times New Roman" w:cs="Times New Roman" w:hint="eastAsia"/>
          <w:sz w:val="28"/>
          <w:szCs w:val="28"/>
        </w:rPr>
        <w:t>建设</w:t>
      </w:r>
      <w:r w:rsidR="00675FE7" w:rsidRPr="00675FE7">
        <w:rPr>
          <w:rFonts w:ascii="Times New Roman" w:eastAsia="仿宋_GB2312" w:hAnsi="Times New Roman" w:cs="Times New Roman" w:hint="eastAsia"/>
          <w:sz w:val="28"/>
          <w:szCs w:val="28"/>
        </w:rPr>
        <w:t>、人才培养模式改革与</w:t>
      </w:r>
      <w:r w:rsidR="002C3024" w:rsidRPr="00675FE7">
        <w:rPr>
          <w:rFonts w:ascii="Times New Roman" w:eastAsia="仿宋_GB2312" w:hAnsi="Times New Roman" w:cs="Times New Roman" w:hint="eastAsia"/>
          <w:sz w:val="28"/>
          <w:szCs w:val="28"/>
        </w:rPr>
        <w:t>实践、</w:t>
      </w:r>
      <w:r w:rsidR="00675FE7" w:rsidRPr="00675FE7">
        <w:rPr>
          <w:rFonts w:ascii="Times New Roman" w:eastAsia="仿宋_GB2312" w:hAnsi="Times New Roman" w:cs="Times New Roman" w:hint="eastAsia"/>
          <w:sz w:val="28"/>
          <w:szCs w:val="28"/>
        </w:rPr>
        <w:t>教学内容、课程体系及教材建设的改革与实践</w:t>
      </w:r>
      <w:r w:rsidR="00AC7E4B" w:rsidRPr="00675FE7">
        <w:rPr>
          <w:rFonts w:ascii="Times New Roman" w:eastAsia="仿宋_GB2312" w:hAnsi="Times New Roman" w:cs="Times New Roman" w:hint="eastAsia"/>
          <w:sz w:val="28"/>
          <w:szCs w:val="28"/>
        </w:rPr>
        <w:t>、创新创业教育</w:t>
      </w:r>
      <w:r w:rsidR="00D075B4">
        <w:rPr>
          <w:rFonts w:ascii="Times New Roman" w:eastAsia="仿宋_GB2312" w:hAnsi="Times New Roman" w:cs="Times New Roman" w:hint="eastAsia"/>
          <w:sz w:val="28"/>
          <w:szCs w:val="28"/>
        </w:rPr>
        <w:t>及实践教学体系建设</w:t>
      </w:r>
      <w:r w:rsidR="007C72E1" w:rsidRPr="00675F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B14D38">
        <w:rPr>
          <w:rFonts w:ascii="Times New Roman" w:eastAsia="仿宋_GB2312" w:hAnsi="Times New Roman" w:cs="Times New Roman" w:hint="eastAsia"/>
          <w:sz w:val="28"/>
          <w:szCs w:val="28"/>
        </w:rPr>
        <w:t>教学</w:t>
      </w:r>
      <w:r w:rsidR="00881414">
        <w:rPr>
          <w:rFonts w:ascii="Times New Roman" w:eastAsia="仿宋_GB2312" w:hAnsi="Times New Roman" w:cs="Times New Roman" w:hint="eastAsia"/>
          <w:sz w:val="28"/>
          <w:szCs w:val="28"/>
        </w:rPr>
        <w:t>团队与高水平教师队伍建设</w:t>
      </w:r>
      <w:r w:rsidR="00B14D38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7C72E1" w:rsidRPr="001D2889">
        <w:rPr>
          <w:rFonts w:ascii="Times New Roman" w:eastAsia="仿宋_GB2312" w:hAnsi="Times New Roman" w:cs="Times New Roman" w:hint="eastAsia"/>
          <w:sz w:val="28"/>
          <w:szCs w:val="28"/>
        </w:rPr>
        <w:t>教学</w:t>
      </w:r>
      <w:r w:rsidR="00B14D38" w:rsidRPr="001D2889">
        <w:rPr>
          <w:rFonts w:ascii="Times New Roman" w:eastAsia="仿宋_GB2312" w:hAnsi="Times New Roman" w:cs="Times New Roman" w:hint="eastAsia"/>
          <w:sz w:val="28"/>
          <w:szCs w:val="28"/>
        </w:rPr>
        <w:t>质量</w:t>
      </w:r>
      <w:r w:rsidR="00562087" w:rsidRPr="001D2889">
        <w:rPr>
          <w:rFonts w:ascii="Times New Roman" w:eastAsia="仿宋_GB2312" w:hAnsi="Times New Roman" w:cs="Times New Roman" w:hint="eastAsia"/>
          <w:sz w:val="28"/>
          <w:szCs w:val="28"/>
        </w:rPr>
        <w:t>评价</w:t>
      </w:r>
      <w:r w:rsidR="002C3024" w:rsidRPr="001D2889">
        <w:rPr>
          <w:rFonts w:ascii="Times New Roman" w:eastAsia="仿宋_GB2312" w:hAnsi="Times New Roman" w:cs="Times New Roman" w:hint="eastAsia"/>
          <w:sz w:val="28"/>
          <w:szCs w:val="28"/>
        </w:rPr>
        <w:t>体系建设等方面</w:t>
      </w:r>
      <w:r w:rsidR="00881414" w:rsidRPr="001D2889"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 w:rsidR="002C3024" w:rsidRPr="001D2889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8D2776" w:rsidRPr="001D2889" w:rsidRDefault="008D2776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</w:p>
    <w:p w:rsidR="004940E0" w:rsidRPr="00DB2C56" w:rsidRDefault="00A91213" w:rsidP="00446B64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DB2C56">
        <w:rPr>
          <w:rFonts w:ascii="Times New Roman" w:eastAsia="仿宋_GB2312" w:hAnsi="Times New Roman" w:cs="Times New Roman" w:hint="eastAsia"/>
          <w:b/>
          <w:sz w:val="28"/>
          <w:szCs w:val="28"/>
        </w:rPr>
        <w:t>重点项目</w:t>
      </w:r>
      <w:r w:rsidR="004940E0" w:rsidRPr="00DB2C56">
        <w:rPr>
          <w:rFonts w:ascii="Times New Roman" w:eastAsia="仿宋_GB2312" w:hAnsi="Times New Roman" w:cs="Times New Roman" w:hint="eastAsia"/>
          <w:b/>
          <w:sz w:val="28"/>
          <w:szCs w:val="28"/>
        </w:rPr>
        <w:t>选题可围绕：</w:t>
      </w:r>
    </w:p>
    <w:p w:rsidR="00141CB4" w:rsidRPr="00DB2C56" w:rsidRDefault="00141CB4" w:rsidP="00141CB4">
      <w:pPr>
        <w:pStyle w:val="a8"/>
        <w:numPr>
          <w:ilvl w:val="0"/>
          <w:numId w:val="4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B2C56">
        <w:rPr>
          <w:rFonts w:ascii="Times New Roman" w:eastAsia="仿宋_GB2312" w:hAnsi="Times New Roman" w:cs="Times New Roman" w:hint="eastAsia"/>
          <w:sz w:val="28"/>
          <w:szCs w:val="28"/>
        </w:rPr>
        <w:t>课程思政教学改革与实践</w:t>
      </w:r>
      <w:r w:rsidR="00186D62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4940E0" w:rsidRDefault="004940E0" w:rsidP="00A91213">
      <w:pPr>
        <w:pStyle w:val="a8"/>
        <w:numPr>
          <w:ilvl w:val="0"/>
          <w:numId w:val="4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新工科</w:t>
      </w:r>
      <w:r w:rsidR="002C66D4">
        <w:rPr>
          <w:rFonts w:ascii="Times New Roman" w:eastAsia="仿宋_GB2312" w:hAnsi="Times New Roman" w:cs="Times New Roman" w:hint="eastAsia"/>
          <w:sz w:val="28"/>
          <w:szCs w:val="28"/>
        </w:rPr>
        <w:t>、新文科</w:t>
      </w:r>
      <w:r w:rsidR="00A91213">
        <w:rPr>
          <w:rFonts w:ascii="Times New Roman" w:eastAsia="仿宋_GB2312" w:hAnsi="Times New Roman" w:cs="Times New Roman" w:hint="eastAsia"/>
          <w:sz w:val="28"/>
          <w:szCs w:val="28"/>
        </w:rPr>
        <w:t>人才培养的探索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与实践；</w:t>
      </w:r>
    </w:p>
    <w:p w:rsidR="00A91213" w:rsidRDefault="00A91213" w:rsidP="00A91213">
      <w:pPr>
        <w:pStyle w:val="a8"/>
        <w:numPr>
          <w:ilvl w:val="0"/>
          <w:numId w:val="4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新工科、新文科的专业建设研究；</w:t>
      </w:r>
    </w:p>
    <w:p w:rsidR="00CD7104" w:rsidRDefault="002C66D4" w:rsidP="00A91213">
      <w:pPr>
        <w:pStyle w:val="a8"/>
        <w:numPr>
          <w:ilvl w:val="0"/>
          <w:numId w:val="4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基于</w:t>
      </w:r>
      <w:r w:rsidR="00CD7104">
        <w:rPr>
          <w:rFonts w:ascii="Times New Roman" w:eastAsia="仿宋_GB2312" w:hAnsi="Times New Roman" w:cs="Times New Roman" w:hint="eastAsia"/>
          <w:sz w:val="28"/>
          <w:szCs w:val="28"/>
        </w:rPr>
        <w:t>卓越拔尖人才培养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计划</w:t>
      </w:r>
      <w:r w:rsidR="00CD7104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探索与研究</w:t>
      </w:r>
      <w:r w:rsidR="009514EB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CD7104" w:rsidRPr="00446B64" w:rsidRDefault="00CD7104" w:rsidP="00A91213">
      <w:pPr>
        <w:pStyle w:val="a8"/>
        <w:numPr>
          <w:ilvl w:val="0"/>
          <w:numId w:val="4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高校“金课”建设的探索与实践</w:t>
      </w:r>
      <w:r w:rsidR="009514EB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4940E0" w:rsidRPr="00446B64" w:rsidRDefault="00141CB4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6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7374FF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多学科交叉融合的工程人才培养模式探索与实践；</w:t>
      </w:r>
    </w:p>
    <w:p w:rsidR="004940E0" w:rsidRPr="00446B64" w:rsidRDefault="00141CB4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7374FF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创新创业教育融入工程教育全过程探索与实践；</w:t>
      </w:r>
    </w:p>
    <w:p w:rsidR="004940E0" w:rsidRDefault="00141CB4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7374FF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面向新工科的工程实践教育体系与平台构建；</w:t>
      </w:r>
    </w:p>
    <w:p w:rsidR="002C66D4" w:rsidRPr="00446B64" w:rsidRDefault="00141CB4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="002C66D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7374FF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2C66D4" w:rsidRPr="00446B64">
        <w:rPr>
          <w:rFonts w:ascii="Times New Roman" w:eastAsia="仿宋_GB2312" w:hAnsi="Times New Roman" w:cs="Times New Roman" w:hint="eastAsia"/>
          <w:sz w:val="28"/>
          <w:szCs w:val="28"/>
        </w:rPr>
        <w:t>面向新工科建设的教师发展与评价激励机制探索</w:t>
      </w:r>
      <w:r w:rsidR="00AB46DE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CD7104" w:rsidRDefault="00141CB4" w:rsidP="00AB46DE">
      <w:pPr>
        <w:pStyle w:val="a8"/>
        <w:spacing w:before="0" w:beforeAutospacing="0" w:after="0" w:afterAutospacing="0" w:line="560" w:lineRule="exact"/>
        <w:ind w:leftChars="176" w:left="837" w:hangingChars="100" w:hanging="278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探索建立与学分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制相适应的课程设置、学籍管理、质量监控、考核评价等教学管理制度等。</w:t>
      </w:r>
    </w:p>
    <w:p w:rsidR="008D2776" w:rsidRPr="00446B64" w:rsidRDefault="008D2776" w:rsidP="00496289">
      <w:pPr>
        <w:pStyle w:val="a8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4940E0" w:rsidRPr="003A223C" w:rsidRDefault="002C66D4" w:rsidP="007023E5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 w:hint="eastAsia"/>
          <w:b/>
          <w:sz w:val="28"/>
          <w:szCs w:val="28"/>
        </w:rPr>
      </w:pPr>
      <w:r w:rsidRPr="003A223C">
        <w:rPr>
          <w:rFonts w:ascii="Times New Roman" w:eastAsia="仿宋_GB2312" w:hAnsi="Times New Roman" w:cs="Times New Roman" w:hint="eastAsia"/>
          <w:b/>
          <w:sz w:val="28"/>
          <w:szCs w:val="28"/>
        </w:rPr>
        <w:t>一般</w:t>
      </w:r>
      <w:r w:rsidR="004940E0" w:rsidRPr="003A223C">
        <w:rPr>
          <w:rFonts w:ascii="Times New Roman" w:eastAsia="仿宋_GB2312" w:hAnsi="Times New Roman" w:cs="Times New Roman"/>
          <w:b/>
          <w:sz w:val="28"/>
          <w:szCs w:val="28"/>
        </w:rPr>
        <w:t>选题可围绕：</w:t>
      </w:r>
    </w:p>
    <w:p w:rsidR="00BA0342" w:rsidRDefault="00BA0342" w:rsidP="003A223C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 w:hint="eastAsia"/>
          <w:sz w:val="28"/>
          <w:szCs w:val="28"/>
        </w:rPr>
      </w:pPr>
      <w:r w:rsidRPr="00DB2C56">
        <w:rPr>
          <w:rFonts w:ascii="Times New Roman" w:eastAsia="仿宋_GB2312" w:hAnsi="Times New Roman" w:cs="Times New Roman" w:hint="eastAsia"/>
          <w:sz w:val="28"/>
          <w:szCs w:val="28"/>
        </w:rPr>
        <w:t>课程思政教学改革与实践</w:t>
      </w:r>
      <w:r w:rsidR="00895BE8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3A223C" w:rsidRPr="003A223C" w:rsidRDefault="003A223C" w:rsidP="003A223C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3A223C">
        <w:rPr>
          <w:rFonts w:ascii="Times New Roman" w:eastAsia="仿宋_GB2312" w:hAnsi="Times New Roman" w:cs="Times New Roman" w:hint="eastAsia"/>
          <w:sz w:val="28"/>
          <w:szCs w:val="28"/>
        </w:rPr>
        <w:t>新工科、新文科人才培养的探索与实践；</w:t>
      </w:r>
    </w:p>
    <w:p w:rsidR="004E7CB3" w:rsidRPr="003A223C" w:rsidRDefault="003A5A03" w:rsidP="004E7CB3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3A223C">
        <w:rPr>
          <w:rFonts w:ascii="Times New Roman" w:eastAsia="仿宋_GB2312" w:hAnsi="Times New Roman" w:cs="Times New Roman" w:hint="eastAsia"/>
          <w:sz w:val="28"/>
          <w:szCs w:val="28"/>
        </w:rPr>
        <w:t>产学研合作人才培养模式的研究与实践</w:t>
      </w:r>
      <w:r w:rsidR="004940E0" w:rsidRPr="003A223C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596FF9" w:rsidRDefault="004E7CB3" w:rsidP="00596FF9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国际化人才培养模式的研究与实践</w:t>
      </w:r>
      <w:r w:rsidR="0025515A" w:rsidRPr="002C66D4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4E7CB3" w:rsidRPr="002C66D4" w:rsidRDefault="004E7CB3" w:rsidP="00596FF9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“一流专业”建设的研究与实践；</w:t>
      </w:r>
    </w:p>
    <w:p w:rsidR="004940E0" w:rsidRDefault="004940E0" w:rsidP="004E7CB3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信息技术与教育教学深度融合探索与实践：信息技术与人才培养模式深度结合；信息技术和教育教学过程充分融合，生成教学新形态和新模式；</w:t>
      </w:r>
    </w:p>
    <w:p w:rsidR="004E7CB3" w:rsidRPr="00446B64" w:rsidRDefault="004E7CB3" w:rsidP="004E7CB3">
      <w:pPr>
        <w:pStyle w:val="a8"/>
        <w:numPr>
          <w:ilvl w:val="0"/>
          <w:numId w:val="3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人才培养方案与课程体系优化改革的研究与实践</w:t>
      </w:r>
      <w:r w:rsidR="00FF076F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4940E0" w:rsidRPr="00446B64" w:rsidRDefault="00BA0342" w:rsidP="004940E0">
      <w:pPr>
        <w:pStyle w:val="a8"/>
        <w:spacing w:before="0" w:beforeAutospacing="0" w:after="0" w:afterAutospacing="0" w:line="560" w:lineRule="exact"/>
        <w:ind w:leftChars="176" w:left="55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="00B613F5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06061C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基于产出导向的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教学内容与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课程体系改革</w:t>
      </w:r>
      <w:r w:rsidR="004940E0" w:rsidRPr="00446B64">
        <w:rPr>
          <w:rFonts w:ascii="Times New Roman" w:eastAsia="仿宋_GB2312" w:hAnsi="Times New Roman" w:cs="Times New Roman" w:hint="eastAsia"/>
          <w:sz w:val="28"/>
          <w:szCs w:val="28"/>
        </w:rPr>
        <w:t>实践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；</w:t>
      </w:r>
    </w:p>
    <w:p w:rsidR="00596FF9" w:rsidRPr="002C66D4" w:rsidRDefault="00BA0342" w:rsidP="00596FF9">
      <w:pPr>
        <w:ind w:firstLineChars="200" w:firstLine="556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9</w:t>
      </w:r>
      <w:r w:rsidR="00596FF9" w:rsidRPr="00446B64">
        <w:rPr>
          <w:rFonts w:hint="eastAsia"/>
          <w:kern w:val="0"/>
          <w:sz w:val="28"/>
          <w:szCs w:val="28"/>
        </w:rPr>
        <w:t xml:space="preserve">. </w:t>
      </w:r>
      <w:r w:rsidR="00596FF9" w:rsidRPr="002C66D4">
        <w:rPr>
          <w:rFonts w:hint="eastAsia"/>
          <w:kern w:val="0"/>
          <w:sz w:val="28"/>
          <w:szCs w:val="28"/>
        </w:rPr>
        <w:t>创新创业教育课程体系建设研究</w:t>
      </w:r>
      <w:r w:rsidR="0025515A" w:rsidRPr="002C66D4">
        <w:rPr>
          <w:rFonts w:hint="eastAsia"/>
          <w:kern w:val="0"/>
          <w:sz w:val="28"/>
          <w:szCs w:val="28"/>
        </w:rPr>
        <w:t>；</w:t>
      </w:r>
    </w:p>
    <w:p w:rsidR="004940E0" w:rsidRPr="00446B64" w:rsidRDefault="00BA0342" w:rsidP="004940E0">
      <w:pPr>
        <w:pStyle w:val="a8"/>
        <w:spacing w:before="0" w:beforeAutospacing="0" w:after="0" w:afterAutospacing="0" w:line="560" w:lineRule="exact"/>
        <w:ind w:leftChars="176" w:left="55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="00B613F5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新高考招生改革背景下的课程教学改革；</w:t>
      </w:r>
    </w:p>
    <w:p w:rsidR="004940E0" w:rsidRPr="00446B64" w:rsidRDefault="00BA0342" w:rsidP="00241DBF">
      <w:pPr>
        <w:pStyle w:val="a8"/>
        <w:spacing w:before="0" w:beforeAutospacing="0" w:after="0" w:afterAutospacing="0" w:line="560" w:lineRule="exact"/>
        <w:ind w:leftChars="176" w:left="837" w:hangingChars="100" w:hanging="278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="00B613F5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基层教学组织在青年教师教学能力培养、课堂教学质量保证、考教分离等方面的改革与实践；</w:t>
      </w:r>
    </w:p>
    <w:p w:rsidR="004940E0" w:rsidRPr="00446B64" w:rsidRDefault="00D546E4" w:rsidP="004940E0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1</w:t>
      </w:r>
      <w:r w:rsidR="00BA0342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B613F5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4940E0" w:rsidRPr="00446B64">
        <w:rPr>
          <w:rFonts w:ascii="Times New Roman" w:eastAsia="仿宋_GB2312" w:hAnsi="Times New Roman" w:cs="Times New Roman"/>
          <w:sz w:val="28"/>
          <w:szCs w:val="28"/>
        </w:rPr>
        <w:t>实践教学组织方式创新与校企合作机制建设；</w:t>
      </w:r>
    </w:p>
    <w:p w:rsidR="004940E0" w:rsidRDefault="00D546E4" w:rsidP="003D4BA8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BA0342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B613F5" w:rsidRPr="00446B64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FF076F">
        <w:rPr>
          <w:rFonts w:ascii="Times New Roman" w:eastAsia="仿宋_GB2312" w:hAnsi="Times New Roman" w:cs="Times New Roman"/>
          <w:sz w:val="28"/>
          <w:szCs w:val="28"/>
        </w:rPr>
        <w:t>教学质量监控与保障体系研究与实践</w:t>
      </w:r>
      <w:r w:rsidR="00FF076F">
        <w:rPr>
          <w:rFonts w:ascii="Times New Roman" w:eastAsia="仿宋_GB2312" w:hAnsi="Times New Roman" w:cs="Times New Roman" w:hint="eastAsia"/>
          <w:sz w:val="28"/>
          <w:szCs w:val="28"/>
        </w:rPr>
        <w:t>；</w:t>
      </w:r>
    </w:p>
    <w:p w:rsidR="00FF076F" w:rsidRDefault="00FF076F" w:rsidP="00FF076F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BA0342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高校专业认证标准、课程评估标准研究；</w:t>
      </w:r>
    </w:p>
    <w:p w:rsidR="00FF076F" w:rsidRDefault="00FF076F" w:rsidP="00FF076F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BA0342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F02D65">
        <w:rPr>
          <w:rFonts w:ascii="Times New Roman" w:eastAsia="仿宋_GB2312" w:hAnsi="Times New Roman" w:cs="Times New Roman" w:hint="eastAsia"/>
          <w:sz w:val="28"/>
          <w:szCs w:val="28"/>
        </w:rPr>
        <w:t>提高课堂教学质量的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研究和实践；</w:t>
      </w:r>
    </w:p>
    <w:p w:rsidR="00D546E4" w:rsidRPr="00FF076F" w:rsidRDefault="00FF076F" w:rsidP="00496289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F91FEF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优秀教学团队</w:t>
      </w:r>
      <w:r w:rsidR="00F91FEF">
        <w:rPr>
          <w:rFonts w:ascii="Times New Roman" w:eastAsia="仿宋_GB2312" w:hAnsi="Times New Roman" w:cs="Times New Roman" w:hint="eastAsia"/>
          <w:sz w:val="28"/>
          <w:szCs w:val="28"/>
        </w:rPr>
        <w:t>建设的实践探索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等。</w:t>
      </w:r>
    </w:p>
    <w:p w:rsidR="00562087" w:rsidRPr="00446B64" w:rsidRDefault="00562087" w:rsidP="00562087">
      <w:pPr>
        <w:pStyle w:val="a8"/>
        <w:numPr>
          <w:ilvl w:val="0"/>
          <w:numId w:val="1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基本要求</w:t>
      </w:r>
    </w:p>
    <w:p w:rsidR="00562087" w:rsidRPr="00ED4E06" w:rsidRDefault="0092664C" w:rsidP="0092664C">
      <w:pPr>
        <w:pStyle w:val="a8"/>
        <w:shd w:val="clear" w:color="auto" w:fill="FFFFFF"/>
        <w:spacing w:before="0" w:beforeAutospacing="0" w:after="0" w:afterAutospacing="0" w:line="600" w:lineRule="atLeas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="00562087" w:rsidRPr="00ED4E06">
        <w:rPr>
          <w:rFonts w:ascii="Times New Roman" w:eastAsia="仿宋_GB2312" w:hAnsi="Times New Roman" w:cs="Times New Roman" w:hint="eastAsia"/>
          <w:sz w:val="28"/>
          <w:szCs w:val="28"/>
        </w:rPr>
        <w:t>申报项目应具有良好的研究基础和较好的实践条件，实施方案设计合理，具有可行性，预期成果具有前瞻性、科学性和实际应用推广价值，能在学校教育教学改革中起到示范和指导作用。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每个项目负责人仅限一人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，且无主持的未结题的各级各类教育教学改革研究项目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；负责人两年内没有退休、调离学校、出国一年及以上的可预见的人事安排。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申报的教学改革项目必须不属于校级（含）以上已经立项和验收的各类在建项目中明确要完成的内容。</w:t>
      </w:r>
    </w:p>
    <w:p w:rsidR="0092664C" w:rsidRPr="00ED4E06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4.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每个学院（部）推荐到教务处的项目数量不超过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201</w:t>
      </w:r>
      <w:r w:rsidR="00ED4E06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年本学院院级教学改革立项项目总数的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50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％</w:t>
      </w:r>
      <w:r w:rsidR="00ED4E06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ED4E06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ED4E06">
        <w:rPr>
          <w:rFonts w:ascii="Times New Roman" w:eastAsia="仿宋_GB2312" w:hAnsi="Times New Roman" w:cs="Times New Roman"/>
          <w:sz w:val="28"/>
          <w:szCs w:val="28"/>
        </w:rPr>
        <w:t>201</w:t>
      </w:r>
      <w:r w:rsidR="00ED4E06" w:rsidRPr="00ED4E06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ED4E06">
        <w:rPr>
          <w:rFonts w:ascii="Times New Roman" w:eastAsia="仿宋_GB2312" w:hAnsi="Times New Roman" w:cs="Times New Roman"/>
          <w:sz w:val="28"/>
          <w:szCs w:val="28"/>
        </w:rPr>
        <w:t>年尚未立项的学院以</w:t>
      </w:r>
      <w:r w:rsidR="006A52E5" w:rsidRPr="00ED4E06">
        <w:rPr>
          <w:rFonts w:ascii="Times New Roman" w:eastAsia="仿宋_GB2312" w:hAnsi="Times New Roman" w:cs="Times New Roman" w:hint="eastAsia"/>
          <w:sz w:val="28"/>
          <w:szCs w:val="28"/>
        </w:rPr>
        <w:t>最近</w:t>
      </w:r>
      <w:r w:rsidR="006A52E5" w:rsidRPr="00ED4E06">
        <w:rPr>
          <w:rFonts w:ascii="Times New Roman" w:eastAsia="仿宋_GB2312" w:hAnsi="Times New Roman" w:cs="Times New Roman"/>
          <w:sz w:val="28"/>
          <w:szCs w:val="28"/>
        </w:rPr>
        <w:t>一年</w:t>
      </w:r>
      <w:r w:rsidRPr="00ED4E06">
        <w:rPr>
          <w:rFonts w:ascii="Times New Roman" w:eastAsia="仿宋_GB2312" w:hAnsi="Times New Roman" w:cs="Times New Roman"/>
          <w:sz w:val="28"/>
          <w:szCs w:val="28"/>
        </w:rPr>
        <w:t>立项</w:t>
      </w:r>
      <w:r w:rsidR="006A52E5" w:rsidRPr="00ED4E06">
        <w:rPr>
          <w:rFonts w:ascii="Times New Roman" w:eastAsia="仿宋_GB2312" w:hAnsi="Times New Roman" w:cs="Times New Roman"/>
          <w:sz w:val="28"/>
          <w:szCs w:val="28"/>
        </w:rPr>
        <w:t>的</w:t>
      </w:r>
      <w:r w:rsidRPr="00ED4E06">
        <w:rPr>
          <w:rFonts w:ascii="Times New Roman" w:eastAsia="仿宋_GB2312" w:hAnsi="Times New Roman" w:cs="Times New Roman"/>
          <w:sz w:val="28"/>
          <w:szCs w:val="28"/>
        </w:rPr>
        <w:t>为准</w:t>
      </w:r>
      <w:r w:rsidR="005436E3" w:rsidRPr="00ED4E0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92664C" w:rsidRPr="00446B64" w:rsidRDefault="0092664C" w:rsidP="00BE1424">
      <w:pPr>
        <w:pStyle w:val="a8"/>
        <w:numPr>
          <w:ilvl w:val="0"/>
          <w:numId w:val="1"/>
        </w:numPr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BE1424">
        <w:rPr>
          <w:rFonts w:ascii="Times New Roman" w:eastAsia="仿宋_GB2312" w:hAnsi="Times New Roman" w:cs="Times New Roman"/>
          <w:sz w:val="28"/>
          <w:szCs w:val="28"/>
        </w:rPr>
        <w:t>申报</w:t>
      </w:r>
      <w:r w:rsidRPr="00BE1424">
        <w:rPr>
          <w:rFonts w:ascii="Times New Roman" w:eastAsia="仿宋_GB2312" w:hAnsi="Times New Roman" w:cs="Times New Roman" w:hint="eastAsia"/>
          <w:sz w:val="28"/>
          <w:szCs w:val="28"/>
        </w:rPr>
        <w:t>程序</w:t>
      </w:r>
      <w:r w:rsidRPr="00BE1424">
        <w:rPr>
          <w:rFonts w:ascii="Times New Roman" w:eastAsia="仿宋_GB2312" w:hAnsi="Times New Roman" w:cs="Times New Roman"/>
          <w:sz w:val="28"/>
          <w:szCs w:val="28"/>
        </w:rPr>
        <w:t>和</w:t>
      </w:r>
      <w:r w:rsidRPr="00BE1424">
        <w:rPr>
          <w:rFonts w:ascii="Times New Roman" w:eastAsia="仿宋_GB2312" w:hAnsi="Times New Roman" w:cs="Times New Roman" w:hint="eastAsia"/>
          <w:sz w:val="28"/>
          <w:szCs w:val="28"/>
        </w:rPr>
        <w:t>时间</w:t>
      </w:r>
    </w:p>
    <w:p w:rsidR="0092664C" w:rsidRPr="007B3692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="007870D3" w:rsidRPr="007B3692">
        <w:rPr>
          <w:rFonts w:ascii="Times New Roman" w:eastAsia="仿宋_GB2312" w:hAnsi="Times New Roman" w:cs="Times New Roman" w:hint="eastAsia"/>
          <w:sz w:val="28"/>
          <w:szCs w:val="28"/>
        </w:rPr>
        <w:t>各学院（部）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组织申报人填写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《浙江工业大学教学改革项目申请表》（见附件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，上传到教学项目管理平台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http://zjut.zlgc2.chaoxing.com/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。平台开放时间：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7A2BA8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BC0E59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BC0E59">
        <w:rPr>
          <w:rFonts w:ascii="Times New Roman" w:eastAsia="仿宋_GB2312" w:hAnsi="Times New Roman" w:cs="Times New Roman" w:hint="eastAsia"/>
          <w:sz w:val="28"/>
          <w:szCs w:val="28"/>
        </w:rPr>
        <w:t>09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00</w:t>
      </w:r>
      <w:r w:rsidR="0025515A" w:rsidRPr="007B3692">
        <w:rPr>
          <w:rFonts w:ascii="Times New Roman" w:eastAsia="仿宋_GB2312" w:hAnsi="Times New Roman" w:cs="Times New Roman" w:hint="eastAsia"/>
          <w:sz w:val="28"/>
          <w:szCs w:val="28"/>
        </w:rPr>
        <w:t xml:space="preserve"> - </w:t>
      </w:r>
      <w:r w:rsidR="00DE6014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BC0E59">
        <w:rPr>
          <w:rFonts w:ascii="Times New Roman" w:eastAsia="仿宋_GB2312" w:hAnsi="Times New Roman" w:cs="Times New Roman" w:hint="eastAsia"/>
          <w:sz w:val="28"/>
          <w:szCs w:val="28"/>
        </w:rPr>
        <w:t>0</w:t>
      </w:r>
      <w:r w:rsidR="00DE6014"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日</w:t>
      </w:r>
      <w:r w:rsidR="0025515A" w:rsidRPr="007B3692">
        <w:rPr>
          <w:rFonts w:ascii="Times New Roman" w:eastAsia="仿宋_GB2312" w:hAnsi="Times New Roman" w:cs="Times New Roman" w:hint="eastAsia"/>
          <w:sz w:val="28"/>
          <w:szCs w:val="28"/>
        </w:rPr>
        <w:t>23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 xml:space="preserve">00 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，逾期系统自动关闭。</w:t>
      </w:r>
    </w:p>
    <w:p w:rsidR="0092664C" w:rsidRPr="007B3692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 xml:space="preserve">2. 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请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各学院对学院所申报项目进行初步审查、汇总并排序</w:t>
      </w:r>
      <w:r w:rsidR="00501E13">
        <w:rPr>
          <w:rFonts w:ascii="Times New Roman" w:eastAsia="仿宋_GB2312" w:hAnsi="Times New Roman" w:cs="Times New Roman" w:hint="eastAsia"/>
          <w:sz w:val="28"/>
          <w:szCs w:val="28"/>
        </w:rPr>
        <w:t>后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于</w:t>
      </w:r>
      <w:r w:rsidR="007A2BA8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DE6014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月</w:t>
      </w:r>
      <w:r w:rsidR="00DE6014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日前将《教学改革项目申请表》和《校级教学改革项目申报汇总表》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（见附件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）各</w:t>
      </w:r>
      <w:r w:rsidRPr="007B3692">
        <w:rPr>
          <w:rFonts w:ascii="Times New Roman" w:eastAsia="仿宋_GB2312" w:hAnsi="Times New Roman" w:cs="Times New Roman"/>
          <w:sz w:val="28"/>
          <w:szCs w:val="28"/>
        </w:rPr>
        <w:t>一式一份送教务处教学研究科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，教务处初审后组织专家评审，主管校长审批同意后确定立项建设名单（联系人：肖岩，电话：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0571-88320442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，地址：朝晖校区东科教南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103</w:t>
      </w:r>
      <w:r w:rsidR="0025515A" w:rsidRPr="007B3692">
        <w:rPr>
          <w:rFonts w:ascii="Times New Roman" w:eastAsia="仿宋_GB2312" w:hAnsi="Times New Roman" w:cs="Times New Roman" w:hint="eastAsia"/>
          <w:sz w:val="28"/>
          <w:szCs w:val="28"/>
        </w:rPr>
        <w:t>室</w:t>
      </w:r>
      <w:r w:rsidRPr="007B3692">
        <w:rPr>
          <w:rFonts w:ascii="Times New Roman" w:eastAsia="仿宋_GB2312" w:hAnsi="Times New Roman" w:cs="Times New Roman" w:hint="eastAsia"/>
          <w:sz w:val="28"/>
          <w:szCs w:val="28"/>
        </w:rPr>
        <w:t>）。</w:t>
      </w:r>
    </w:p>
    <w:p w:rsidR="0092664C" w:rsidRPr="000448D1" w:rsidRDefault="0092664C" w:rsidP="000448D1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0448D1">
        <w:rPr>
          <w:rFonts w:ascii="Times New Roman" w:eastAsia="仿宋_GB2312" w:hAnsi="Times New Roman" w:cs="Times New Roman" w:hint="eastAsia"/>
          <w:sz w:val="28"/>
          <w:szCs w:val="28"/>
        </w:rPr>
        <w:t>四、建设期限和资助经费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 xml:space="preserve">1.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根据《关于进一步强化校级教学改革与建设项目管理的通知》（浙工大教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[2015]5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号）文件要求，项目的结题验收采取学校定期组织汇报答辩会形式。验收项目结题时，请项目负责人提交项目结题简表、总结报告（不少于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1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万字）以及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项目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研究内容相应的佐证材料。重点项目结题时须发表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CSSCI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及以上相关论文一篇，一般项目须正式发表论文一篇。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本年度立项资助的教改项目须在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B52C31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bookmarkStart w:id="0" w:name="_GoBack"/>
      <w:bookmarkEnd w:id="0"/>
      <w:r w:rsidR="00496289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月前结题。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21" w:firstLine="614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/>
          <w:sz w:val="28"/>
          <w:szCs w:val="28"/>
        </w:rPr>
        <w:t>请各学院重视教学改革与建设项目的进展，做好项目进程管理，并在学院内部适时举行项目结题汇报会以扩大项目成果共享面。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 xml:space="preserve">2. 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请学院在</w:t>
      </w:r>
      <w:r w:rsidR="0020729A">
        <w:rPr>
          <w:rFonts w:ascii="Times New Roman" w:eastAsia="仿宋_GB2312" w:hAnsi="Times New Roman" w:cs="Times New Roman"/>
          <w:sz w:val="28"/>
          <w:szCs w:val="28"/>
        </w:rPr>
        <w:t>推荐意见中明确承诺所推荐项目在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立项后给予至少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50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％的经费配套，否则不予受理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21" w:firstLine="614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/>
          <w:sz w:val="28"/>
          <w:szCs w:val="28"/>
        </w:rPr>
        <w:t>附件：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浙江工业大学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201</w:t>
      </w:r>
      <w:r w:rsidR="00B52C31">
        <w:rPr>
          <w:rFonts w:ascii="Times New Roman" w:eastAsia="仿宋_GB2312" w:hAnsi="Times New Roman" w:cs="Times New Roman" w:hint="eastAsia"/>
          <w:sz w:val="28"/>
          <w:szCs w:val="28"/>
        </w:rPr>
        <w:t>9</w:t>
      </w:r>
      <w:r w:rsidRPr="00446B64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教学改革项目申请表</w:t>
      </w:r>
    </w:p>
    <w:p w:rsidR="0092664C" w:rsidRPr="00446B64" w:rsidRDefault="0092664C" w:rsidP="0092664C">
      <w:pPr>
        <w:pStyle w:val="a8"/>
        <w:spacing w:before="0" w:beforeAutospacing="0" w:after="0" w:afterAutospacing="0" w:line="560" w:lineRule="exact"/>
        <w:ind w:firstLineChars="221" w:firstLine="614"/>
        <w:rPr>
          <w:rFonts w:ascii="Times New Roman" w:eastAsia="仿宋_GB2312" w:hAnsi="Times New Roman" w:cs="Times New Roman"/>
          <w:sz w:val="28"/>
          <w:szCs w:val="28"/>
        </w:rPr>
      </w:pPr>
      <w:r w:rsidRPr="00446B64">
        <w:rPr>
          <w:rFonts w:ascii="Times New Roman" w:eastAsia="仿宋_GB2312" w:hAnsi="Times New Roman" w:cs="Times New Roman"/>
          <w:sz w:val="28"/>
          <w:szCs w:val="28"/>
        </w:rPr>
        <w:t xml:space="preserve">      2. </w:t>
      </w:r>
      <w:r w:rsidRPr="00446B64">
        <w:rPr>
          <w:rFonts w:ascii="Times New Roman" w:eastAsia="仿宋_GB2312" w:hAnsi="Times New Roman" w:cs="Times New Roman"/>
          <w:sz w:val="28"/>
          <w:szCs w:val="28"/>
        </w:rPr>
        <w:t>校级教学改革项目申报汇总表</w:t>
      </w:r>
    </w:p>
    <w:p w:rsidR="0092664C" w:rsidRPr="00446B64" w:rsidRDefault="0092664C" w:rsidP="0092664C">
      <w:pPr>
        <w:spacing w:line="480" w:lineRule="exact"/>
        <w:rPr>
          <w:kern w:val="0"/>
          <w:sz w:val="28"/>
          <w:szCs w:val="28"/>
        </w:rPr>
      </w:pPr>
    </w:p>
    <w:p w:rsidR="0092664C" w:rsidRPr="00446B64" w:rsidRDefault="0092664C" w:rsidP="0092664C">
      <w:pPr>
        <w:spacing w:line="480" w:lineRule="exact"/>
        <w:rPr>
          <w:kern w:val="0"/>
          <w:sz w:val="28"/>
          <w:szCs w:val="28"/>
        </w:rPr>
      </w:pPr>
    </w:p>
    <w:p w:rsidR="0092664C" w:rsidRPr="00446B64" w:rsidRDefault="0092664C" w:rsidP="0092664C">
      <w:pPr>
        <w:pStyle w:val="a6"/>
        <w:snapToGrid/>
        <w:rPr>
          <w:rFonts w:ascii="Times New Roman" w:hAnsi="Times New Roman"/>
          <w:kern w:val="0"/>
          <w:sz w:val="28"/>
          <w:szCs w:val="28"/>
        </w:rPr>
      </w:pPr>
      <w:r w:rsidRPr="00446B64">
        <w:rPr>
          <w:rFonts w:ascii="Times New Roman" w:hAnsi="Times New Roman" w:hint="eastAsia"/>
          <w:kern w:val="0"/>
          <w:sz w:val="28"/>
          <w:szCs w:val="28"/>
        </w:rPr>
        <w:t xml:space="preserve">                                      </w:t>
      </w:r>
      <w:r w:rsidR="0020729A">
        <w:rPr>
          <w:rFonts w:ascii="Times New Roman" w:hAnsi="Times New Roman" w:hint="eastAsia"/>
          <w:kern w:val="0"/>
          <w:sz w:val="28"/>
          <w:szCs w:val="28"/>
        </w:rPr>
        <w:t xml:space="preserve">   </w:t>
      </w:r>
      <w:r w:rsidRPr="00446B64">
        <w:rPr>
          <w:rFonts w:ascii="Times New Roman" w:hAnsi="Times New Roman" w:hint="eastAsia"/>
          <w:kern w:val="0"/>
          <w:sz w:val="28"/>
          <w:szCs w:val="28"/>
        </w:rPr>
        <w:t xml:space="preserve"> </w:t>
      </w:r>
      <w:r w:rsidRPr="00446B64">
        <w:rPr>
          <w:rFonts w:ascii="Times New Roman" w:hAnsi="Times New Roman" w:hint="eastAsia"/>
          <w:kern w:val="0"/>
          <w:sz w:val="28"/>
          <w:szCs w:val="28"/>
        </w:rPr>
        <w:t>教务处</w:t>
      </w:r>
    </w:p>
    <w:p w:rsidR="00745C7E" w:rsidRPr="006C1972" w:rsidRDefault="0092664C" w:rsidP="006C1972">
      <w:pPr>
        <w:wordWrap w:val="0"/>
        <w:ind w:right="1269"/>
        <w:jc w:val="right"/>
        <w:rPr>
          <w:kern w:val="0"/>
          <w:sz w:val="28"/>
          <w:szCs w:val="28"/>
        </w:rPr>
      </w:pPr>
      <w:r w:rsidRPr="00446B64">
        <w:rPr>
          <w:rFonts w:hint="eastAsia"/>
          <w:kern w:val="0"/>
          <w:sz w:val="28"/>
          <w:szCs w:val="28"/>
        </w:rPr>
        <w:t>201</w:t>
      </w:r>
      <w:r w:rsidR="00336B7C">
        <w:rPr>
          <w:rFonts w:hint="eastAsia"/>
          <w:kern w:val="0"/>
          <w:sz w:val="28"/>
          <w:szCs w:val="28"/>
        </w:rPr>
        <w:t>9</w:t>
      </w:r>
      <w:r w:rsidRPr="00446B64">
        <w:rPr>
          <w:rFonts w:hint="eastAsia"/>
          <w:kern w:val="0"/>
          <w:sz w:val="28"/>
          <w:szCs w:val="28"/>
        </w:rPr>
        <w:t>年</w:t>
      </w:r>
      <w:r w:rsidR="00620BA3">
        <w:rPr>
          <w:rFonts w:hint="eastAsia"/>
          <w:kern w:val="0"/>
          <w:sz w:val="28"/>
          <w:szCs w:val="28"/>
        </w:rPr>
        <w:t>10</w:t>
      </w:r>
      <w:r w:rsidRPr="00446B64">
        <w:rPr>
          <w:rFonts w:hint="eastAsia"/>
          <w:kern w:val="0"/>
          <w:sz w:val="28"/>
          <w:szCs w:val="28"/>
        </w:rPr>
        <w:t>月</w:t>
      </w:r>
      <w:r w:rsidR="00620BA3">
        <w:rPr>
          <w:rFonts w:hint="eastAsia"/>
          <w:kern w:val="0"/>
          <w:sz w:val="28"/>
          <w:szCs w:val="28"/>
        </w:rPr>
        <w:t>09</w:t>
      </w:r>
      <w:r w:rsidRPr="00446B64">
        <w:rPr>
          <w:rFonts w:hint="eastAsia"/>
          <w:kern w:val="0"/>
          <w:sz w:val="28"/>
          <w:szCs w:val="28"/>
        </w:rPr>
        <w:t>日</w:t>
      </w:r>
    </w:p>
    <w:sectPr w:rsidR="00745C7E" w:rsidRPr="006C1972" w:rsidSect="00745C7E">
      <w:footerReference w:type="even" r:id="rId9"/>
      <w:footerReference w:type="default" r:id="rId10"/>
      <w:pgSz w:w="11906" w:h="16838"/>
      <w:pgMar w:top="2098" w:right="1418" w:bottom="1985" w:left="1588" w:header="1418" w:footer="1644" w:gutter="0"/>
      <w:cols w:space="425"/>
      <w:docGrid w:type="linesAndChars" w:linePitch="577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56" w:rsidRDefault="00D26C56" w:rsidP="00745C7E">
      <w:r>
        <w:separator/>
      </w:r>
    </w:p>
  </w:endnote>
  <w:endnote w:type="continuationSeparator" w:id="1">
    <w:p w:rsidR="00D26C56" w:rsidRDefault="00D26C56" w:rsidP="0074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7E" w:rsidRDefault="00962A6C">
    <w:pPr>
      <w:pStyle w:val="a5"/>
      <w:ind w:left="317"/>
    </w:pPr>
    <w:r>
      <w:rPr>
        <w:rStyle w:val="aa"/>
        <w:rFonts w:ascii="仿宋_GB2312" w:hint="eastAsia"/>
        <w:sz w:val="28"/>
      </w:rPr>
      <w:t>—</w:t>
    </w:r>
    <w:r w:rsidR="00B21500">
      <w:rPr>
        <w:rStyle w:val="aa"/>
        <w:rFonts w:ascii="仿宋_GB2312"/>
        <w:sz w:val="28"/>
      </w:rPr>
      <w:fldChar w:fldCharType="begin"/>
    </w:r>
    <w:r>
      <w:rPr>
        <w:rStyle w:val="aa"/>
        <w:rFonts w:ascii="仿宋_GB2312"/>
        <w:sz w:val="28"/>
      </w:rPr>
      <w:instrText xml:space="preserve"> PAGE </w:instrText>
    </w:r>
    <w:r w:rsidR="00B21500">
      <w:rPr>
        <w:rStyle w:val="aa"/>
        <w:rFonts w:ascii="仿宋_GB2312"/>
        <w:sz w:val="28"/>
      </w:rPr>
      <w:fldChar w:fldCharType="separate"/>
    </w:r>
    <w:r>
      <w:rPr>
        <w:rStyle w:val="aa"/>
        <w:rFonts w:ascii="仿宋_GB2312"/>
        <w:sz w:val="28"/>
      </w:rPr>
      <w:t>2</w:t>
    </w:r>
    <w:r w:rsidR="00B21500">
      <w:rPr>
        <w:rStyle w:val="aa"/>
        <w:rFonts w:ascii="仿宋_GB2312"/>
        <w:sz w:val="28"/>
      </w:rPr>
      <w:fldChar w:fldCharType="end"/>
    </w:r>
    <w:r>
      <w:rPr>
        <w:rStyle w:val="aa"/>
        <w:rFonts w:ascii="仿宋_GB2312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7E" w:rsidRDefault="00745C7E">
    <w:pPr>
      <w:pStyle w:val="a5"/>
      <w:ind w:right="34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56" w:rsidRDefault="00D26C56" w:rsidP="00745C7E">
      <w:r>
        <w:separator/>
      </w:r>
    </w:p>
  </w:footnote>
  <w:footnote w:type="continuationSeparator" w:id="1">
    <w:p w:rsidR="00D26C56" w:rsidRDefault="00D26C56" w:rsidP="00745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245"/>
    <w:multiLevelType w:val="hybridMultilevel"/>
    <w:tmpl w:val="D04A576E"/>
    <w:lvl w:ilvl="0" w:tplc="61D2388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1">
    <w:nsid w:val="0C0419AE"/>
    <w:multiLevelType w:val="hybridMultilevel"/>
    <w:tmpl w:val="B854E458"/>
    <w:lvl w:ilvl="0" w:tplc="F840409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2">
    <w:nsid w:val="291B2AF9"/>
    <w:multiLevelType w:val="hybridMultilevel"/>
    <w:tmpl w:val="03D8F5F0"/>
    <w:lvl w:ilvl="0" w:tplc="90941E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3">
    <w:nsid w:val="799D469D"/>
    <w:multiLevelType w:val="hybridMultilevel"/>
    <w:tmpl w:val="03D8F5F0"/>
    <w:lvl w:ilvl="0" w:tplc="90941E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attachedTemplate r:id="rId1"/>
  <w:defaultTabStop w:val="420"/>
  <w:drawingGridHorizontalSpacing w:val="159"/>
  <w:drawingGridVerticalSpacing w:val="577"/>
  <w:displayHorizontalDrawingGridEvery w:val="0"/>
  <w:doNotShadeFormData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6FC"/>
    <w:rsid w:val="00007A26"/>
    <w:rsid w:val="00024EE8"/>
    <w:rsid w:val="0002600E"/>
    <w:rsid w:val="000448D1"/>
    <w:rsid w:val="00046ECB"/>
    <w:rsid w:val="00053335"/>
    <w:rsid w:val="0006061C"/>
    <w:rsid w:val="00074427"/>
    <w:rsid w:val="000806FC"/>
    <w:rsid w:val="000860E5"/>
    <w:rsid w:val="00095932"/>
    <w:rsid w:val="000A12DE"/>
    <w:rsid w:val="000F4556"/>
    <w:rsid w:val="0010090C"/>
    <w:rsid w:val="00102AC5"/>
    <w:rsid w:val="00122261"/>
    <w:rsid w:val="00137E44"/>
    <w:rsid w:val="00141CB4"/>
    <w:rsid w:val="00154BF5"/>
    <w:rsid w:val="00186D62"/>
    <w:rsid w:val="001A3E17"/>
    <w:rsid w:val="001C0C5D"/>
    <w:rsid w:val="001C76B9"/>
    <w:rsid w:val="001D2889"/>
    <w:rsid w:val="001E55CF"/>
    <w:rsid w:val="001E7805"/>
    <w:rsid w:val="0020729A"/>
    <w:rsid w:val="00230402"/>
    <w:rsid w:val="00233F56"/>
    <w:rsid w:val="00234F5D"/>
    <w:rsid w:val="00241DBF"/>
    <w:rsid w:val="00242663"/>
    <w:rsid w:val="00250D13"/>
    <w:rsid w:val="0025515A"/>
    <w:rsid w:val="002726C4"/>
    <w:rsid w:val="00274819"/>
    <w:rsid w:val="00275E79"/>
    <w:rsid w:val="00283529"/>
    <w:rsid w:val="00287B34"/>
    <w:rsid w:val="002A5872"/>
    <w:rsid w:val="002C3024"/>
    <w:rsid w:val="002C66D4"/>
    <w:rsid w:val="002C6CAA"/>
    <w:rsid w:val="002E0B0F"/>
    <w:rsid w:val="003156E1"/>
    <w:rsid w:val="003172F1"/>
    <w:rsid w:val="003243BF"/>
    <w:rsid w:val="003244DD"/>
    <w:rsid w:val="00324B2F"/>
    <w:rsid w:val="00336B7C"/>
    <w:rsid w:val="00377E7F"/>
    <w:rsid w:val="00384749"/>
    <w:rsid w:val="00392547"/>
    <w:rsid w:val="003A223C"/>
    <w:rsid w:val="003A5A03"/>
    <w:rsid w:val="003C1F03"/>
    <w:rsid w:val="003D4BA8"/>
    <w:rsid w:val="0040707D"/>
    <w:rsid w:val="004122F5"/>
    <w:rsid w:val="004124FE"/>
    <w:rsid w:val="004326AC"/>
    <w:rsid w:val="00432CC9"/>
    <w:rsid w:val="004375EF"/>
    <w:rsid w:val="0043777A"/>
    <w:rsid w:val="00446B64"/>
    <w:rsid w:val="0046102C"/>
    <w:rsid w:val="00464697"/>
    <w:rsid w:val="004743F5"/>
    <w:rsid w:val="004940E0"/>
    <w:rsid w:val="00496289"/>
    <w:rsid w:val="004B4772"/>
    <w:rsid w:val="004B7447"/>
    <w:rsid w:val="004C4790"/>
    <w:rsid w:val="004E55A9"/>
    <w:rsid w:val="004E7CB3"/>
    <w:rsid w:val="00501E13"/>
    <w:rsid w:val="00522CA8"/>
    <w:rsid w:val="0053629A"/>
    <w:rsid w:val="0053727A"/>
    <w:rsid w:val="005436E3"/>
    <w:rsid w:val="00547F8A"/>
    <w:rsid w:val="00562087"/>
    <w:rsid w:val="00596FF9"/>
    <w:rsid w:val="005A48D9"/>
    <w:rsid w:val="005A6107"/>
    <w:rsid w:val="005A7572"/>
    <w:rsid w:val="005B2043"/>
    <w:rsid w:val="005C5981"/>
    <w:rsid w:val="005D323D"/>
    <w:rsid w:val="006162A3"/>
    <w:rsid w:val="00620BA3"/>
    <w:rsid w:val="006343FC"/>
    <w:rsid w:val="00643E66"/>
    <w:rsid w:val="00675FE7"/>
    <w:rsid w:val="0069263C"/>
    <w:rsid w:val="00692F31"/>
    <w:rsid w:val="006A52E5"/>
    <w:rsid w:val="006A69E7"/>
    <w:rsid w:val="006C1972"/>
    <w:rsid w:val="006D2E2D"/>
    <w:rsid w:val="006D35D8"/>
    <w:rsid w:val="006E71C6"/>
    <w:rsid w:val="007023E5"/>
    <w:rsid w:val="00715538"/>
    <w:rsid w:val="00724177"/>
    <w:rsid w:val="007312F4"/>
    <w:rsid w:val="00733F78"/>
    <w:rsid w:val="007373AC"/>
    <w:rsid w:val="007374FF"/>
    <w:rsid w:val="00745C7E"/>
    <w:rsid w:val="00762C6C"/>
    <w:rsid w:val="00762F4F"/>
    <w:rsid w:val="00770C5C"/>
    <w:rsid w:val="007804D1"/>
    <w:rsid w:val="007870D3"/>
    <w:rsid w:val="007957FE"/>
    <w:rsid w:val="007961C2"/>
    <w:rsid w:val="007A1DAC"/>
    <w:rsid w:val="007A2BA8"/>
    <w:rsid w:val="007B3692"/>
    <w:rsid w:val="007C72E1"/>
    <w:rsid w:val="007D2ABE"/>
    <w:rsid w:val="00813F32"/>
    <w:rsid w:val="0083590E"/>
    <w:rsid w:val="0083712A"/>
    <w:rsid w:val="0085195C"/>
    <w:rsid w:val="00851A6D"/>
    <w:rsid w:val="00864581"/>
    <w:rsid w:val="00866C70"/>
    <w:rsid w:val="0087291A"/>
    <w:rsid w:val="00881414"/>
    <w:rsid w:val="00895339"/>
    <w:rsid w:val="00895BE8"/>
    <w:rsid w:val="008C2B5D"/>
    <w:rsid w:val="008D2776"/>
    <w:rsid w:val="008F09BA"/>
    <w:rsid w:val="009018E0"/>
    <w:rsid w:val="00906D45"/>
    <w:rsid w:val="0092664C"/>
    <w:rsid w:val="00931062"/>
    <w:rsid w:val="00941BE6"/>
    <w:rsid w:val="00951183"/>
    <w:rsid w:val="009514EB"/>
    <w:rsid w:val="00962A6C"/>
    <w:rsid w:val="00964DCE"/>
    <w:rsid w:val="00970D2C"/>
    <w:rsid w:val="009A5F1B"/>
    <w:rsid w:val="009D110F"/>
    <w:rsid w:val="009E482A"/>
    <w:rsid w:val="009F400A"/>
    <w:rsid w:val="00A44F90"/>
    <w:rsid w:val="00A755D7"/>
    <w:rsid w:val="00A77DC2"/>
    <w:rsid w:val="00A86BD7"/>
    <w:rsid w:val="00A86D81"/>
    <w:rsid w:val="00A91213"/>
    <w:rsid w:val="00AB46DE"/>
    <w:rsid w:val="00AB6A79"/>
    <w:rsid w:val="00AC15A6"/>
    <w:rsid w:val="00AC6E6F"/>
    <w:rsid w:val="00AC7E4B"/>
    <w:rsid w:val="00AD7735"/>
    <w:rsid w:val="00AE6715"/>
    <w:rsid w:val="00B072EE"/>
    <w:rsid w:val="00B14D38"/>
    <w:rsid w:val="00B17520"/>
    <w:rsid w:val="00B21500"/>
    <w:rsid w:val="00B52C31"/>
    <w:rsid w:val="00B613F5"/>
    <w:rsid w:val="00B724CE"/>
    <w:rsid w:val="00B97D81"/>
    <w:rsid w:val="00BA0342"/>
    <w:rsid w:val="00BC0E59"/>
    <w:rsid w:val="00BC5F41"/>
    <w:rsid w:val="00BC7B82"/>
    <w:rsid w:val="00BD1673"/>
    <w:rsid w:val="00BE1424"/>
    <w:rsid w:val="00BE767C"/>
    <w:rsid w:val="00C02C54"/>
    <w:rsid w:val="00C06859"/>
    <w:rsid w:val="00C21A8B"/>
    <w:rsid w:val="00C22604"/>
    <w:rsid w:val="00C31D7B"/>
    <w:rsid w:val="00C37584"/>
    <w:rsid w:val="00C50D0F"/>
    <w:rsid w:val="00C8383C"/>
    <w:rsid w:val="00CB0D65"/>
    <w:rsid w:val="00CD7104"/>
    <w:rsid w:val="00CE090C"/>
    <w:rsid w:val="00CE61BA"/>
    <w:rsid w:val="00CF3C49"/>
    <w:rsid w:val="00CF5348"/>
    <w:rsid w:val="00CF7EF6"/>
    <w:rsid w:val="00D06B20"/>
    <w:rsid w:val="00D075B4"/>
    <w:rsid w:val="00D20EC4"/>
    <w:rsid w:val="00D26C56"/>
    <w:rsid w:val="00D46140"/>
    <w:rsid w:val="00D546E4"/>
    <w:rsid w:val="00D5656F"/>
    <w:rsid w:val="00D63B46"/>
    <w:rsid w:val="00D96829"/>
    <w:rsid w:val="00DB2C56"/>
    <w:rsid w:val="00DC54C0"/>
    <w:rsid w:val="00DE6014"/>
    <w:rsid w:val="00DE7B92"/>
    <w:rsid w:val="00E2499E"/>
    <w:rsid w:val="00E406D3"/>
    <w:rsid w:val="00E43E28"/>
    <w:rsid w:val="00E516A2"/>
    <w:rsid w:val="00E572F4"/>
    <w:rsid w:val="00E62650"/>
    <w:rsid w:val="00E84EBB"/>
    <w:rsid w:val="00EA71FD"/>
    <w:rsid w:val="00EB74CA"/>
    <w:rsid w:val="00EC18AD"/>
    <w:rsid w:val="00EC260C"/>
    <w:rsid w:val="00ED4E06"/>
    <w:rsid w:val="00F02D65"/>
    <w:rsid w:val="00F24360"/>
    <w:rsid w:val="00F5336A"/>
    <w:rsid w:val="00F5408B"/>
    <w:rsid w:val="00F603E7"/>
    <w:rsid w:val="00F72AC2"/>
    <w:rsid w:val="00F74494"/>
    <w:rsid w:val="00F91FEF"/>
    <w:rsid w:val="00FA0E28"/>
    <w:rsid w:val="00FB0DEF"/>
    <w:rsid w:val="00FD632A"/>
    <w:rsid w:val="00FF076F"/>
    <w:rsid w:val="00FF62A4"/>
    <w:rsid w:val="03F948A5"/>
    <w:rsid w:val="065E1076"/>
    <w:rsid w:val="06B62400"/>
    <w:rsid w:val="07D43851"/>
    <w:rsid w:val="08124C33"/>
    <w:rsid w:val="0A184F83"/>
    <w:rsid w:val="0A8B6A99"/>
    <w:rsid w:val="0B711E62"/>
    <w:rsid w:val="0ED7058A"/>
    <w:rsid w:val="0F286245"/>
    <w:rsid w:val="0FCF20CC"/>
    <w:rsid w:val="11C549C4"/>
    <w:rsid w:val="11ED6FEF"/>
    <w:rsid w:val="12FE684A"/>
    <w:rsid w:val="140F572F"/>
    <w:rsid w:val="147C7E7F"/>
    <w:rsid w:val="15A1255C"/>
    <w:rsid w:val="17B7529E"/>
    <w:rsid w:val="18032833"/>
    <w:rsid w:val="18F44EF3"/>
    <w:rsid w:val="1A2E76FC"/>
    <w:rsid w:val="1B2614FA"/>
    <w:rsid w:val="1BBE36F9"/>
    <w:rsid w:val="1BC84FBE"/>
    <w:rsid w:val="1CD06593"/>
    <w:rsid w:val="21401E76"/>
    <w:rsid w:val="23D50D72"/>
    <w:rsid w:val="24F4549D"/>
    <w:rsid w:val="25CE39EC"/>
    <w:rsid w:val="28F6527F"/>
    <w:rsid w:val="29011FAD"/>
    <w:rsid w:val="2A3C2B3C"/>
    <w:rsid w:val="2D307CCE"/>
    <w:rsid w:val="2F275F10"/>
    <w:rsid w:val="30572E61"/>
    <w:rsid w:val="332F5A47"/>
    <w:rsid w:val="33774A64"/>
    <w:rsid w:val="34CB0172"/>
    <w:rsid w:val="34D80E67"/>
    <w:rsid w:val="350C025F"/>
    <w:rsid w:val="35A16DB9"/>
    <w:rsid w:val="35FF25D2"/>
    <w:rsid w:val="360740B9"/>
    <w:rsid w:val="36F05914"/>
    <w:rsid w:val="384E0F1D"/>
    <w:rsid w:val="386A4640"/>
    <w:rsid w:val="3CCA0F96"/>
    <w:rsid w:val="3D2A164C"/>
    <w:rsid w:val="3D393FF6"/>
    <w:rsid w:val="3E223940"/>
    <w:rsid w:val="3E4C0105"/>
    <w:rsid w:val="3E5C2548"/>
    <w:rsid w:val="406918D5"/>
    <w:rsid w:val="406B71B1"/>
    <w:rsid w:val="4082250D"/>
    <w:rsid w:val="428E0D92"/>
    <w:rsid w:val="434A2694"/>
    <w:rsid w:val="471B75D1"/>
    <w:rsid w:val="493A5F56"/>
    <w:rsid w:val="4B673FE3"/>
    <w:rsid w:val="4D605DB1"/>
    <w:rsid w:val="4E2C5A45"/>
    <w:rsid w:val="4E2E4D83"/>
    <w:rsid w:val="4F9A11C7"/>
    <w:rsid w:val="4FDA64AD"/>
    <w:rsid w:val="50133322"/>
    <w:rsid w:val="520277A3"/>
    <w:rsid w:val="53CE775E"/>
    <w:rsid w:val="53E4643D"/>
    <w:rsid w:val="54A758ED"/>
    <w:rsid w:val="54F649D1"/>
    <w:rsid w:val="553F4F31"/>
    <w:rsid w:val="584A7DE9"/>
    <w:rsid w:val="59896981"/>
    <w:rsid w:val="59F3459B"/>
    <w:rsid w:val="5B030604"/>
    <w:rsid w:val="5DDD05C9"/>
    <w:rsid w:val="5EE71FB2"/>
    <w:rsid w:val="5FC844FA"/>
    <w:rsid w:val="605A1A77"/>
    <w:rsid w:val="625363A1"/>
    <w:rsid w:val="63D137C5"/>
    <w:rsid w:val="641F4392"/>
    <w:rsid w:val="650C6498"/>
    <w:rsid w:val="65C67A48"/>
    <w:rsid w:val="677E5E19"/>
    <w:rsid w:val="679C5D50"/>
    <w:rsid w:val="682F603A"/>
    <w:rsid w:val="69504B79"/>
    <w:rsid w:val="6BFC2237"/>
    <w:rsid w:val="6CA351E3"/>
    <w:rsid w:val="6E095019"/>
    <w:rsid w:val="6EC71CE2"/>
    <w:rsid w:val="6FFA187D"/>
    <w:rsid w:val="74190CA8"/>
    <w:rsid w:val="74270450"/>
    <w:rsid w:val="78CB322E"/>
    <w:rsid w:val="78D439F5"/>
    <w:rsid w:val="79403F40"/>
    <w:rsid w:val="79AD0CBA"/>
    <w:rsid w:val="79F10949"/>
    <w:rsid w:val="7A27407F"/>
    <w:rsid w:val="7C634AC3"/>
    <w:rsid w:val="7F52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C7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45C7E"/>
    <w:pPr>
      <w:jc w:val="center"/>
    </w:pPr>
    <w:rPr>
      <w:rFonts w:eastAsia="宋体"/>
      <w:sz w:val="44"/>
      <w:szCs w:val="20"/>
    </w:rPr>
  </w:style>
  <w:style w:type="paragraph" w:styleId="a4">
    <w:name w:val="Balloon Text"/>
    <w:basedOn w:val="a"/>
    <w:semiHidden/>
    <w:qFormat/>
    <w:rsid w:val="00745C7E"/>
    <w:rPr>
      <w:sz w:val="18"/>
      <w:szCs w:val="18"/>
    </w:rPr>
  </w:style>
  <w:style w:type="paragraph" w:styleId="a5">
    <w:name w:val="footer"/>
    <w:basedOn w:val="a"/>
    <w:rsid w:val="00745C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rsid w:val="00745C7E"/>
    <w:pPr>
      <w:snapToGrid w:val="0"/>
    </w:pPr>
    <w:rPr>
      <w:rFonts w:ascii="Arial" w:hAnsi="Arial"/>
    </w:rPr>
  </w:style>
  <w:style w:type="paragraph" w:styleId="a7">
    <w:name w:val="header"/>
    <w:basedOn w:val="a"/>
    <w:qFormat/>
    <w:rsid w:val="00745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45C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qFormat/>
    <w:rsid w:val="00745C7E"/>
    <w:rPr>
      <w:b/>
      <w:bCs/>
    </w:rPr>
  </w:style>
  <w:style w:type="character" w:styleId="aa">
    <w:name w:val="page number"/>
    <w:basedOn w:val="a0"/>
    <w:qFormat/>
    <w:rsid w:val="00745C7E"/>
  </w:style>
  <w:style w:type="character" w:styleId="ab">
    <w:name w:val="Hyperlink"/>
    <w:basedOn w:val="a0"/>
    <w:uiPriority w:val="99"/>
    <w:unhideWhenUsed/>
    <w:qFormat/>
    <w:rsid w:val="00745C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0869;&#37096;&#20849;&#20139;\zhx\&#34892;&#25919;&#21457;&#25991;(&#19978;&#34892;&#25991;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行政发文(上行文)</Template>
  <TotalTime>1020</TotalTime>
  <Pages>4</Pages>
  <Words>297</Words>
  <Characters>1699</Characters>
  <Application>Microsoft Office Word</Application>
  <DocSecurity>0</DocSecurity>
  <Lines>14</Lines>
  <Paragraphs>3</Paragraphs>
  <ScaleCrop>false</ScaleCrop>
  <Company>flysoft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admin</cp:lastModifiedBy>
  <cp:revision>55</cp:revision>
  <cp:lastPrinted>2019-10-09T01:29:00Z</cp:lastPrinted>
  <dcterms:created xsi:type="dcterms:W3CDTF">2019-09-18T06:55:00Z</dcterms:created>
  <dcterms:modified xsi:type="dcterms:W3CDTF">2019-10-09T06:14:00Z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rtfname">
    <vt:lpwstr>body</vt:lpwstr>
  </property>
  <property fmtid="{D5CDD505-2E9C-101B-9397-08002B2CF9AE}" pid="3" name="systype">
    <vt:lpwstr>template</vt:lpwstr>
  </property>
  <property fmtid="{D5CDD505-2E9C-101B-9397-08002B2CF9AE}" pid="4" name="KSOProductBuildVer">
    <vt:lpwstr>2052-10.1.0.6554</vt:lpwstr>
  </property>
</Properties>
</file>